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02" w:rsidRDefault="00E11004" w:rsidP="00E11004">
      <w:pPr>
        <w:shd w:val="clear" w:color="auto" w:fill="F8F8F8"/>
        <w:spacing w:before="120" w:after="120" w:line="240" w:lineRule="auto"/>
        <w:ind w:left="108"/>
        <w:jc w:val="center"/>
        <w:outlineLvl w:val="1"/>
        <w:rPr>
          <w:rFonts w:ascii="Century Gothic" w:eastAsia="Times New Roman" w:hAnsi="Century Gothic" w:cs="Times New Roman"/>
          <w:b/>
          <w:sz w:val="30"/>
          <w:szCs w:val="30"/>
          <w:lang w:eastAsia="es-AR"/>
        </w:rPr>
      </w:pPr>
      <w:bookmarkStart w:id="0" w:name="_GoBack"/>
      <w:bookmarkEnd w:id="0"/>
      <w:r w:rsidRPr="00E11004">
        <w:rPr>
          <w:rFonts w:ascii="Century Gothic" w:eastAsia="Times New Roman" w:hAnsi="Century Gothic" w:cs="Times New Roman"/>
          <w:b/>
          <w:sz w:val="30"/>
          <w:szCs w:val="30"/>
          <w:lang w:eastAsia="es-AR"/>
        </w:rPr>
        <w:t>XVI</w:t>
      </w:r>
      <w:r w:rsidR="00A96E93">
        <w:rPr>
          <w:rFonts w:ascii="Century Gothic" w:eastAsia="Times New Roman" w:hAnsi="Century Gothic" w:cs="Times New Roman"/>
          <w:b/>
          <w:sz w:val="30"/>
          <w:szCs w:val="30"/>
          <w:lang w:eastAsia="es-AR"/>
        </w:rPr>
        <w:t>I</w:t>
      </w:r>
      <w:r w:rsidRPr="00E11004">
        <w:rPr>
          <w:rFonts w:ascii="Century Gothic" w:eastAsia="Times New Roman" w:hAnsi="Century Gothic" w:cs="Times New Roman"/>
          <w:b/>
          <w:sz w:val="30"/>
          <w:szCs w:val="30"/>
          <w:lang w:eastAsia="es-AR"/>
        </w:rPr>
        <w:t xml:space="preserve">I </w:t>
      </w:r>
      <w:r w:rsidR="00944F02">
        <w:rPr>
          <w:rFonts w:ascii="Century Gothic" w:eastAsia="Times New Roman" w:hAnsi="Century Gothic" w:cs="Times New Roman"/>
          <w:b/>
          <w:sz w:val="30"/>
          <w:szCs w:val="30"/>
          <w:lang w:eastAsia="es-AR"/>
        </w:rPr>
        <w:t>ENCUENTRO DEPORTIVO</w:t>
      </w:r>
      <w:r w:rsidRPr="00E11004">
        <w:rPr>
          <w:rFonts w:ascii="Century Gothic" w:eastAsia="Times New Roman" w:hAnsi="Century Gothic" w:cs="Times New Roman"/>
          <w:b/>
          <w:sz w:val="30"/>
          <w:szCs w:val="30"/>
          <w:lang w:eastAsia="es-AR"/>
        </w:rPr>
        <w:t xml:space="preserve"> NACIONAL </w:t>
      </w:r>
    </w:p>
    <w:p w:rsidR="00E11004" w:rsidRPr="00E11004" w:rsidRDefault="00E11004" w:rsidP="00E11004">
      <w:pPr>
        <w:shd w:val="clear" w:color="auto" w:fill="F8F8F8"/>
        <w:spacing w:before="120" w:after="120" w:line="240" w:lineRule="auto"/>
        <w:ind w:left="108"/>
        <w:jc w:val="center"/>
        <w:outlineLvl w:val="1"/>
        <w:rPr>
          <w:rFonts w:ascii="Century Gothic" w:eastAsia="Times New Roman" w:hAnsi="Century Gothic" w:cs="Times New Roman"/>
          <w:b/>
          <w:sz w:val="30"/>
          <w:szCs w:val="30"/>
          <w:lang w:eastAsia="es-AR"/>
        </w:rPr>
      </w:pPr>
      <w:r w:rsidRPr="00E11004">
        <w:rPr>
          <w:rFonts w:ascii="Century Gothic" w:eastAsia="Times New Roman" w:hAnsi="Century Gothic" w:cs="Times New Roman"/>
          <w:b/>
          <w:sz w:val="30"/>
          <w:szCs w:val="30"/>
          <w:lang w:eastAsia="es-AR"/>
        </w:rPr>
        <w:t xml:space="preserve">DE PROFESIONALES EN CIENCIAS ECONOMICAS </w:t>
      </w:r>
    </w:p>
    <w:p w:rsidR="00E11004" w:rsidRPr="00944F02" w:rsidRDefault="00A96E93" w:rsidP="00E11004">
      <w:pPr>
        <w:shd w:val="clear" w:color="auto" w:fill="F8F8F8"/>
        <w:spacing w:before="120" w:after="120" w:line="240" w:lineRule="auto"/>
        <w:ind w:left="108"/>
        <w:jc w:val="center"/>
        <w:outlineLvl w:val="1"/>
        <w:rPr>
          <w:rFonts w:ascii="Century Gothic" w:eastAsia="Times New Roman" w:hAnsi="Century Gothic" w:cs="Times New Roman"/>
          <w:b/>
          <w:sz w:val="30"/>
          <w:szCs w:val="30"/>
          <w:lang w:eastAsia="es-AR"/>
        </w:rPr>
      </w:pPr>
      <w:r>
        <w:rPr>
          <w:rFonts w:ascii="Century Gothic" w:eastAsia="Times New Roman" w:hAnsi="Century Gothic" w:cs="Times New Roman"/>
          <w:b/>
          <w:sz w:val="30"/>
          <w:szCs w:val="30"/>
          <w:lang w:eastAsia="es-AR"/>
        </w:rPr>
        <w:t>CONCORDIA - 2022</w:t>
      </w:r>
    </w:p>
    <w:p w:rsidR="00853C15" w:rsidRPr="00301B4D" w:rsidRDefault="00492CBB" w:rsidP="00E11004">
      <w:pPr>
        <w:shd w:val="clear" w:color="auto" w:fill="F8F8F8"/>
        <w:spacing w:before="120" w:after="120" w:line="240" w:lineRule="auto"/>
        <w:ind w:left="108"/>
        <w:jc w:val="center"/>
        <w:outlineLvl w:val="1"/>
        <w:rPr>
          <w:rFonts w:ascii="Century Gothic" w:eastAsia="Times New Roman" w:hAnsi="Century Gothic" w:cs="Times New Roman"/>
          <w:sz w:val="30"/>
          <w:szCs w:val="30"/>
          <w:lang w:eastAsia="es-AR"/>
        </w:rPr>
      </w:pPr>
      <w:r w:rsidRPr="00301B4D">
        <w:rPr>
          <w:rFonts w:ascii="Century Gothic" w:eastAsia="Times New Roman" w:hAnsi="Century Gothic" w:cs="Times New Roman"/>
          <w:sz w:val="30"/>
          <w:szCs w:val="30"/>
          <w:lang w:eastAsia="es-AR"/>
        </w:rPr>
        <w:t>R</w:t>
      </w:r>
      <w:r w:rsidR="00853C15" w:rsidRPr="00301B4D">
        <w:rPr>
          <w:rFonts w:ascii="Century Gothic" w:eastAsia="Times New Roman" w:hAnsi="Century Gothic" w:cs="Times New Roman"/>
          <w:sz w:val="30"/>
          <w:szCs w:val="30"/>
          <w:lang w:eastAsia="es-AR"/>
        </w:rPr>
        <w:t>egla</w:t>
      </w:r>
      <w:r w:rsidR="00252FFC" w:rsidRPr="00301B4D">
        <w:rPr>
          <w:rFonts w:ascii="Century Gothic" w:eastAsia="Times New Roman" w:hAnsi="Century Gothic" w:cs="Times New Roman"/>
          <w:sz w:val="30"/>
          <w:szCs w:val="30"/>
          <w:lang w:eastAsia="es-AR"/>
        </w:rPr>
        <w:t>s a aplicar en la disciplina Fut</w:t>
      </w:r>
      <w:r w:rsidR="00853C15" w:rsidRPr="00301B4D">
        <w:rPr>
          <w:rFonts w:ascii="Century Gothic" w:eastAsia="Times New Roman" w:hAnsi="Century Gothic" w:cs="Times New Roman"/>
          <w:sz w:val="30"/>
          <w:szCs w:val="30"/>
          <w:lang w:eastAsia="es-AR"/>
        </w:rPr>
        <w:t>bol 5</w:t>
      </w:r>
    </w:p>
    <w:p w:rsidR="00005E76" w:rsidRPr="00301B4D" w:rsidRDefault="00853C15" w:rsidP="00005E76">
      <w:pPr>
        <w:pStyle w:val="Prrafodelista"/>
        <w:numPr>
          <w:ilvl w:val="0"/>
          <w:numId w:val="2"/>
        </w:numPr>
        <w:shd w:val="clear" w:color="auto" w:fill="F8F8F8"/>
        <w:spacing w:after="0" w:line="384" w:lineRule="atLeast"/>
        <w:ind w:right="75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301B4D">
        <w:rPr>
          <w:rFonts w:ascii="Verdana" w:eastAsia="Times New Roman" w:hAnsi="Verdana" w:cs="Times New Roman"/>
          <w:sz w:val="24"/>
          <w:szCs w:val="24"/>
          <w:lang w:eastAsia="es-AR"/>
        </w:rPr>
        <w:t>Los pa</w:t>
      </w:r>
      <w:r w:rsidR="00B154A4" w:rsidRPr="00301B4D">
        <w:rPr>
          <w:rFonts w:ascii="Verdana" w:eastAsia="Times New Roman" w:hAnsi="Verdana" w:cs="Times New Roman"/>
          <w:sz w:val="24"/>
          <w:szCs w:val="24"/>
          <w:lang w:eastAsia="es-AR"/>
        </w:rPr>
        <w:t>rtidos tendrán una duración de 4</w:t>
      </w:r>
      <w:r w:rsidRPr="00301B4D">
        <w:rPr>
          <w:rFonts w:ascii="Verdana" w:eastAsia="Times New Roman" w:hAnsi="Verdana" w:cs="Times New Roman"/>
          <w:sz w:val="24"/>
          <w:szCs w:val="24"/>
          <w:lang w:eastAsia="es-AR"/>
        </w:rPr>
        <w:t>0 minutos, divididos en 2 tiempos de 2</w:t>
      </w:r>
      <w:r w:rsidR="00B154A4" w:rsidRPr="00301B4D">
        <w:rPr>
          <w:rFonts w:ascii="Verdana" w:eastAsia="Times New Roman" w:hAnsi="Verdana" w:cs="Times New Roman"/>
          <w:sz w:val="24"/>
          <w:szCs w:val="24"/>
          <w:lang w:eastAsia="es-AR"/>
        </w:rPr>
        <w:t>0</w:t>
      </w:r>
      <w:r w:rsidRPr="00301B4D">
        <w:rPr>
          <w:rFonts w:ascii="Verdana" w:eastAsia="Times New Roman" w:hAnsi="Verdana" w:cs="Times New Roman"/>
          <w:sz w:val="24"/>
          <w:szCs w:val="24"/>
          <w:lang w:eastAsia="es-AR"/>
        </w:rPr>
        <w:t xml:space="preserve"> c/u, con un descanso de </w:t>
      </w:r>
      <w:r w:rsidR="00B154A4" w:rsidRPr="00301B4D">
        <w:rPr>
          <w:rFonts w:ascii="Verdana" w:eastAsia="Times New Roman" w:hAnsi="Verdana" w:cs="Times New Roman"/>
          <w:sz w:val="24"/>
          <w:szCs w:val="24"/>
          <w:lang w:eastAsia="es-AR"/>
        </w:rPr>
        <w:t>10</w:t>
      </w:r>
      <w:r w:rsidRPr="00301B4D">
        <w:rPr>
          <w:rFonts w:ascii="Verdana" w:eastAsia="Times New Roman" w:hAnsi="Verdana" w:cs="Times New Roman"/>
          <w:sz w:val="24"/>
          <w:szCs w:val="24"/>
          <w:lang w:eastAsia="es-AR"/>
        </w:rPr>
        <w:t xml:space="preserve"> minutos entre ellos.</w:t>
      </w:r>
    </w:p>
    <w:p w:rsidR="00005E76" w:rsidRPr="00301B4D" w:rsidRDefault="00853C15" w:rsidP="00005E76">
      <w:pPr>
        <w:pStyle w:val="Prrafodelista"/>
        <w:numPr>
          <w:ilvl w:val="0"/>
          <w:numId w:val="2"/>
        </w:numPr>
        <w:shd w:val="clear" w:color="auto" w:fill="F8F8F8"/>
        <w:spacing w:after="0" w:line="384" w:lineRule="atLeast"/>
        <w:ind w:right="75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301B4D">
        <w:rPr>
          <w:rFonts w:ascii="Verdana" w:eastAsia="Times New Roman" w:hAnsi="Verdana" w:cs="Times New Roman"/>
          <w:sz w:val="24"/>
          <w:szCs w:val="24"/>
          <w:lang w:eastAsia="es-AR"/>
        </w:rPr>
        <w:t>Se utilizará un balón No 4</w:t>
      </w:r>
      <w:r w:rsidR="009709A3" w:rsidRPr="00301B4D">
        <w:rPr>
          <w:rFonts w:ascii="Verdana" w:eastAsia="Times New Roman" w:hAnsi="Verdana" w:cs="Times New Roman"/>
          <w:sz w:val="24"/>
          <w:szCs w:val="24"/>
          <w:lang w:eastAsia="es-AR"/>
        </w:rPr>
        <w:t xml:space="preserve"> </w:t>
      </w:r>
      <w:r w:rsidRPr="00301B4D">
        <w:rPr>
          <w:rFonts w:ascii="Verdana" w:eastAsia="Times New Roman" w:hAnsi="Verdana" w:cs="Times New Roman"/>
          <w:sz w:val="24"/>
          <w:szCs w:val="24"/>
          <w:lang w:eastAsia="es-AR"/>
        </w:rPr>
        <w:t>de material sintético símil cuero que en todos los casos será provisto por l</w:t>
      </w:r>
      <w:r w:rsidR="00252FFC" w:rsidRPr="00301B4D">
        <w:rPr>
          <w:rFonts w:ascii="Verdana" w:eastAsia="Times New Roman" w:hAnsi="Verdana" w:cs="Times New Roman"/>
          <w:sz w:val="24"/>
          <w:szCs w:val="24"/>
          <w:lang w:eastAsia="es-AR"/>
        </w:rPr>
        <w:t>a</w:t>
      </w:r>
      <w:r w:rsidRPr="00301B4D">
        <w:rPr>
          <w:rFonts w:ascii="Verdana" w:eastAsia="Times New Roman" w:hAnsi="Verdana" w:cs="Times New Roman"/>
          <w:sz w:val="24"/>
          <w:szCs w:val="24"/>
          <w:lang w:eastAsia="es-AR"/>
        </w:rPr>
        <w:t xml:space="preserve"> organiza</w:t>
      </w:r>
      <w:r w:rsidR="00252FFC" w:rsidRPr="00301B4D">
        <w:rPr>
          <w:rFonts w:ascii="Verdana" w:eastAsia="Times New Roman" w:hAnsi="Verdana" w:cs="Times New Roman"/>
          <w:sz w:val="24"/>
          <w:szCs w:val="24"/>
          <w:lang w:eastAsia="es-AR"/>
        </w:rPr>
        <w:t>ción</w:t>
      </w:r>
      <w:r w:rsidRPr="00301B4D">
        <w:rPr>
          <w:rFonts w:ascii="Verdana" w:eastAsia="Times New Roman" w:hAnsi="Verdana" w:cs="Times New Roman"/>
          <w:sz w:val="24"/>
          <w:szCs w:val="24"/>
          <w:lang w:eastAsia="es-AR"/>
        </w:rPr>
        <w:t>.</w:t>
      </w:r>
    </w:p>
    <w:p w:rsidR="009709A3" w:rsidRPr="00301B4D" w:rsidRDefault="00853C15" w:rsidP="00005E76">
      <w:pPr>
        <w:pStyle w:val="Prrafodelista"/>
        <w:numPr>
          <w:ilvl w:val="0"/>
          <w:numId w:val="2"/>
        </w:numPr>
        <w:shd w:val="clear" w:color="auto" w:fill="F8F8F8"/>
        <w:spacing w:after="0" w:line="384" w:lineRule="atLeast"/>
        <w:ind w:right="75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301B4D">
        <w:rPr>
          <w:rFonts w:ascii="Verdana" w:eastAsia="Times New Roman" w:hAnsi="Verdana" w:cs="Times New Roman"/>
          <w:sz w:val="24"/>
          <w:szCs w:val="24"/>
          <w:lang w:eastAsia="es-AR"/>
        </w:rPr>
        <w:t>El sistema de puntuación será el siguiente:</w:t>
      </w:r>
    </w:p>
    <w:p w:rsidR="00005E76" w:rsidRPr="00301B4D" w:rsidRDefault="00853C15" w:rsidP="009709A3">
      <w:pPr>
        <w:pStyle w:val="Prrafodelista"/>
        <w:shd w:val="clear" w:color="auto" w:fill="F8F8F8"/>
        <w:spacing w:after="0" w:line="384" w:lineRule="atLeast"/>
        <w:ind w:left="517" w:right="75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301B4D">
        <w:rPr>
          <w:rFonts w:ascii="Verdana" w:eastAsia="Times New Roman" w:hAnsi="Verdana" w:cs="Times New Roman"/>
          <w:sz w:val="24"/>
          <w:szCs w:val="24"/>
          <w:lang w:eastAsia="es-AR"/>
        </w:rPr>
        <w:t>•Partido ganado 2 puntos.</w:t>
      </w:r>
    </w:p>
    <w:p w:rsidR="00005E76" w:rsidRPr="00301B4D" w:rsidRDefault="00252FFC" w:rsidP="00005E76">
      <w:pPr>
        <w:pStyle w:val="Prrafodelista"/>
        <w:shd w:val="clear" w:color="auto" w:fill="F8F8F8"/>
        <w:spacing w:after="0" w:line="384" w:lineRule="atLeast"/>
        <w:ind w:left="517" w:right="75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301B4D">
        <w:rPr>
          <w:rFonts w:ascii="Verdana" w:eastAsia="Times New Roman" w:hAnsi="Verdana" w:cs="Times New Roman"/>
          <w:sz w:val="24"/>
          <w:szCs w:val="24"/>
          <w:lang w:eastAsia="es-AR"/>
        </w:rPr>
        <w:t>•Partido empatado 1 punto.</w:t>
      </w:r>
    </w:p>
    <w:p w:rsidR="00005E76" w:rsidRPr="00301B4D" w:rsidRDefault="00853C15" w:rsidP="00005E76">
      <w:pPr>
        <w:pStyle w:val="Prrafodelista"/>
        <w:numPr>
          <w:ilvl w:val="0"/>
          <w:numId w:val="2"/>
        </w:numPr>
        <w:shd w:val="clear" w:color="auto" w:fill="F8F8F8"/>
        <w:spacing w:after="0" w:line="384" w:lineRule="atLeast"/>
        <w:ind w:right="75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301B4D">
        <w:rPr>
          <w:rFonts w:ascii="Verdana" w:eastAsia="Times New Roman" w:hAnsi="Verdana" w:cs="Times New Roman"/>
          <w:sz w:val="24"/>
          <w:szCs w:val="24"/>
          <w:lang w:eastAsia="es-AR"/>
        </w:rPr>
        <w:t xml:space="preserve">Para considerar presente a un equipo deberán estar cambiados dentro del </w:t>
      </w:r>
      <w:r w:rsidR="00252FFC" w:rsidRPr="00301B4D">
        <w:rPr>
          <w:rFonts w:ascii="Verdana" w:eastAsia="Times New Roman" w:hAnsi="Verdana" w:cs="Times New Roman"/>
          <w:sz w:val="24"/>
          <w:szCs w:val="24"/>
          <w:lang w:eastAsia="es-AR"/>
        </w:rPr>
        <w:t>camp</w:t>
      </w:r>
      <w:r w:rsidRPr="00301B4D">
        <w:rPr>
          <w:rFonts w:ascii="Verdana" w:eastAsia="Times New Roman" w:hAnsi="Verdana" w:cs="Times New Roman"/>
          <w:sz w:val="24"/>
          <w:szCs w:val="24"/>
          <w:lang w:eastAsia="es-AR"/>
        </w:rPr>
        <w:t>o de juego tres (3) jugadores de campo y un (1) arquero, los cuales pasado el tiempo de tolerancia deberán comenzar a jugar el partido.</w:t>
      </w:r>
    </w:p>
    <w:p w:rsidR="00005E76" w:rsidRPr="00301B4D" w:rsidRDefault="00853C15" w:rsidP="00005E76">
      <w:pPr>
        <w:pStyle w:val="Prrafodelista"/>
        <w:numPr>
          <w:ilvl w:val="0"/>
          <w:numId w:val="2"/>
        </w:numPr>
        <w:shd w:val="clear" w:color="auto" w:fill="F8F8F8"/>
        <w:spacing w:after="0" w:line="384" w:lineRule="atLeast"/>
        <w:ind w:right="75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301B4D">
        <w:rPr>
          <w:rFonts w:ascii="Verdana" w:eastAsia="Times New Roman" w:hAnsi="Verdana" w:cs="Times New Roman"/>
          <w:sz w:val="24"/>
          <w:szCs w:val="24"/>
          <w:lang w:eastAsia="es-AR"/>
        </w:rPr>
        <w:t>Los integrantes de los equipos deberán presentarse con camisetas del mismo color y distinta numeración, a excepción del arquero.</w:t>
      </w:r>
    </w:p>
    <w:p w:rsidR="007D4048" w:rsidRPr="00301B4D" w:rsidRDefault="00853C15" w:rsidP="00005E76">
      <w:pPr>
        <w:pStyle w:val="Prrafodelista"/>
        <w:numPr>
          <w:ilvl w:val="0"/>
          <w:numId w:val="2"/>
        </w:numPr>
        <w:shd w:val="clear" w:color="auto" w:fill="F8F8F8"/>
        <w:spacing w:after="0" w:line="384" w:lineRule="atLeast"/>
        <w:ind w:right="75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301B4D">
        <w:rPr>
          <w:rFonts w:ascii="Verdana" w:eastAsia="Times New Roman" w:hAnsi="Verdana" w:cs="Times New Roman"/>
          <w:sz w:val="24"/>
          <w:szCs w:val="24"/>
          <w:lang w:eastAsia="es-AR"/>
        </w:rPr>
        <w:t>Antes de comenzar el partido los jugadores deberán presentar su documento que acredite su identidad y firmarán la planilla respectiva.</w:t>
      </w:r>
    </w:p>
    <w:p w:rsidR="00005E76" w:rsidRPr="00301B4D" w:rsidRDefault="00005E76" w:rsidP="00005E76">
      <w:pPr>
        <w:pStyle w:val="Prrafodelista"/>
        <w:numPr>
          <w:ilvl w:val="0"/>
          <w:numId w:val="2"/>
        </w:numPr>
        <w:shd w:val="clear" w:color="auto" w:fill="F8F8F8"/>
        <w:spacing w:after="0" w:line="384" w:lineRule="atLeast"/>
        <w:ind w:left="567" w:right="75" w:hanging="425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301B4D">
        <w:rPr>
          <w:rFonts w:ascii="Verdana" w:eastAsia="Times New Roman" w:hAnsi="Verdana" w:cs="Times New Roman"/>
          <w:sz w:val="24"/>
          <w:szCs w:val="24"/>
          <w:lang w:eastAsia="es-AR"/>
        </w:rPr>
        <w:t xml:space="preserve">Los </w:t>
      </w:r>
      <w:r w:rsidR="007D4048" w:rsidRPr="00301B4D">
        <w:rPr>
          <w:rFonts w:ascii="Verdana" w:eastAsia="Times New Roman" w:hAnsi="Verdana" w:cs="Times New Roman"/>
          <w:sz w:val="24"/>
          <w:szCs w:val="24"/>
          <w:lang w:eastAsia="es-AR"/>
        </w:rPr>
        <w:t>cambios son libres e indistintos, previo consentimiento del árbitro actuante. Los cambios se realizarán con el juego detenido.</w:t>
      </w:r>
    </w:p>
    <w:p w:rsidR="00005E76" w:rsidRPr="00301B4D" w:rsidRDefault="007D4048" w:rsidP="00005E76">
      <w:pPr>
        <w:pStyle w:val="Prrafodelista"/>
        <w:numPr>
          <w:ilvl w:val="0"/>
          <w:numId w:val="2"/>
        </w:numPr>
        <w:shd w:val="clear" w:color="auto" w:fill="F8F8F8"/>
        <w:spacing w:after="0" w:line="384" w:lineRule="atLeast"/>
        <w:ind w:left="567" w:right="75" w:hanging="425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301B4D">
        <w:rPr>
          <w:rFonts w:ascii="Verdana" w:eastAsia="Times New Roman" w:hAnsi="Verdana" w:cs="Times New Roman"/>
          <w:sz w:val="24"/>
          <w:szCs w:val="24"/>
          <w:lang w:eastAsia="es-AR"/>
        </w:rPr>
        <w:t>No se permitirá el cambio posicional o sustitución del arquero en caso de incurrir en tiro penal, salvo el caso de lesión grave verificada por el árbitro.</w:t>
      </w:r>
    </w:p>
    <w:p w:rsidR="00005E76" w:rsidRPr="00301B4D" w:rsidRDefault="00853C15" w:rsidP="00005E76">
      <w:pPr>
        <w:pStyle w:val="Prrafodelista"/>
        <w:numPr>
          <w:ilvl w:val="0"/>
          <w:numId w:val="2"/>
        </w:numPr>
        <w:shd w:val="clear" w:color="auto" w:fill="F8F8F8"/>
        <w:spacing w:after="0" w:line="384" w:lineRule="atLeast"/>
        <w:ind w:left="567" w:right="75" w:hanging="425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301B4D">
        <w:rPr>
          <w:rFonts w:ascii="Verdana" w:eastAsia="Times New Roman" w:hAnsi="Verdana" w:cs="Times New Roman"/>
          <w:sz w:val="24"/>
          <w:szCs w:val="24"/>
          <w:lang w:eastAsia="es-AR"/>
        </w:rPr>
        <w:t>El gol será valido desde cua</w:t>
      </w:r>
      <w:r w:rsidR="007D4048" w:rsidRPr="00301B4D">
        <w:rPr>
          <w:rFonts w:ascii="Verdana" w:eastAsia="Times New Roman" w:hAnsi="Verdana" w:cs="Times New Roman"/>
          <w:sz w:val="24"/>
          <w:szCs w:val="24"/>
          <w:lang w:eastAsia="es-AR"/>
        </w:rPr>
        <w:t>lquier posición de la cancha.</w:t>
      </w:r>
    </w:p>
    <w:p w:rsidR="00005E76" w:rsidRPr="00301B4D" w:rsidRDefault="00853C15" w:rsidP="00005E76">
      <w:pPr>
        <w:pStyle w:val="Prrafodelista"/>
        <w:numPr>
          <w:ilvl w:val="0"/>
          <w:numId w:val="2"/>
        </w:numPr>
        <w:shd w:val="clear" w:color="auto" w:fill="F8F8F8"/>
        <w:spacing w:after="0" w:line="384" w:lineRule="atLeast"/>
        <w:ind w:left="567" w:right="75" w:hanging="425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301B4D">
        <w:rPr>
          <w:rFonts w:ascii="Verdana" w:eastAsia="Times New Roman" w:hAnsi="Verdana" w:cs="Times New Roman"/>
          <w:sz w:val="24"/>
          <w:szCs w:val="24"/>
          <w:lang w:eastAsia="es-AR"/>
        </w:rPr>
        <w:t>El gol de arquero será válido desde cualquier posición de la cancha.</w:t>
      </w:r>
    </w:p>
    <w:p w:rsidR="00005E76" w:rsidRPr="00301B4D" w:rsidRDefault="00853C15" w:rsidP="00005E76">
      <w:pPr>
        <w:pStyle w:val="Prrafodelista"/>
        <w:numPr>
          <w:ilvl w:val="0"/>
          <w:numId w:val="2"/>
        </w:numPr>
        <w:shd w:val="clear" w:color="auto" w:fill="F8F8F8"/>
        <w:spacing w:after="0" w:line="384" w:lineRule="atLeast"/>
        <w:ind w:left="567" w:right="75" w:hanging="425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301B4D">
        <w:rPr>
          <w:rFonts w:ascii="Verdana" w:eastAsia="Times New Roman" w:hAnsi="Verdana" w:cs="Times New Roman"/>
          <w:sz w:val="24"/>
          <w:szCs w:val="24"/>
          <w:lang w:eastAsia="es-AR"/>
        </w:rPr>
        <w:t>El saque de arco será efectuado por el arquero con las manos, ya sea saque de fondo o pelota retenida en juego.</w:t>
      </w:r>
    </w:p>
    <w:p w:rsidR="00005E76" w:rsidRPr="00301B4D" w:rsidRDefault="00252FFC" w:rsidP="00005E76">
      <w:pPr>
        <w:pStyle w:val="Prrafodelista"/>
        <w:numPr>
          <w:ilvl w:val="0"/>
          <w:numId w:val="2"/>
        </w:numPr>
        <w:shd w:val="clear" w:color="auto" w:fill="F8F8F8"/>
        <w:spacing w:after="0" w:line="384" w:lineRule="atLeast"/>
        <w:ind w:left="567" w:right="75" w:hanging="425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301B4D">
        <w:rPr>
          <w:rFonts w:ascii="Verdana" w:eastAsia="Times New Roman" w:hAnsi="Verdana" w:cs="Times New Roman"/>
          <w:sz w:val="24"/>
          <w:szCs w:val="24"/>
          <w:lang w:eastAsia="es-AR"/>
        </w:rPr>
        <w:t>E</w:t>
      </w:r>
      <w:r w:rsidR="00853C15" w:rsidRPr="00301B4D">
        <w:rPr>
          <w:rFonts w:ascii="Verdana" w:eastAsia="Times New Roman" w:hAnsi="Verdana" w:cs="Times New Roman"/>
          <w:sz w:val="24"/>
          <w:szCs w:val="24"/>
          <w:lang w:eastAsia="es-AR"/>
        </w:rPr>
        <w:t>l saque lateral se efectuará con l</w:t>
      </w:r>
      <w:r w:rsidR="00E11004">
        <w:rPr>
          <w:rFonts w:ascii="Verdana" w:eastAsia="Times New Roman" w:hAnsi="Verdana" w:cs="Times New Roman"/>
          <w:sz w:val="24"/>
          <w:szCs w:val="24"/>
          <w:lang w:eastAsia="es-AR"/>
        </w:rPr>
        <w:t>o</w:t>
      </w:r>
      <w:r w:rsidR="00853C15" w:rsidRPr="00301B4D">
        <w:rPr>
          <w:rFonts w:ascii="Verdana" w:eastAsia="Times New Roman" w:hAnsi="Verdana" w:cs="Times New Roman"/>
          <w:sz w:val="24"/>
          <w:szCs w:val="24"/>
          <w:lang w:eastAsia="es-AR"/>
        </w:rPr>
        <w:t xml:space="preserve">s </w:t>
      </w:r>
      <w:r w:rsidR="00E11004">
        <w:rPr>
          <w:rFonts w:ascii="Verdana" w:eastAsia="Times New Roman" w:hAnsi="Verdana" w:cs="Times New Roman"/>
          <w:sz w:val="24"/>
          <w:szCs w:val="24"/>
          <w:lang w:eastAsia="es-AR"/>
        </w:rPr>
        <w:t>pies</w:t>
      </w:r>
      <w:r w:rsidR="00853C15" w:rsidRPr="00301B4D">
        <w:rPr>
          <w:rFonts w:ascii="Verdana" w:eastAsia="Times New Roman" w:hAnsi="Verdana" w:cs="Times New Roman"/>
          <w:sz w:val="24"/>
          <w:szCs w:val="24"/>
          <w:lang w:eastAsia="es-AR"/>
        </w:rPr>
        <w:t>. El Gol producido por saque lateral directo (no la</w:t>
      </w:r>
      <w:r w:rsidRPr="00301B4D">
        <w:rPr>
          <w:rFonts w:ascii="Verdana" w:eastAsia="Times New Roman" w:hAnsi="Verdana" w:cs="Times New Roman"/>
          <w:sz w:val="24"/>
          <w:szCs w:val="24"/>
          <w:lang w:eastAsia="es-AR"/>
        </w:rPr>
        <w:t xml:space="preserve"> toca ningún jugador) no será vál</w:t>
      </w:r>
      <w:r w:rsidR="00853C15" w:rsidRPr="00301B4D">
        <w:rPr>
          <w:rFonts w:ascii="Verdana" w:eastAsia="Times New Roman" w:hAnsi="Verdana" w:cs="Times New Roman"/>
          <w:sz w:val="24"/>
          <w:szCs w:val="24"/>
          <w:lang w:eastAsia="es-AR"/>
        </w:rPr>
        <w:t>ido.</w:t>
      </w:r>
    </w:p>
    <w:p w:rsidR="00005E76" w:rsidRPr="00301B4D" w:rsidRDefault="00853C15" w:rsidP="00005E76">
      <w:pPr>
        <w:pStyle w:val="Prrafodelista"/>
        <w:numPr>
          <w:ilvl w:val="0"/>
          <w:numId w:val="2"/>
        </w:numPr>
        <w:shd w:val="clear" w:color="auto" w:fill="F8F8F8"/>
        <w:spacing w:after="0" w:line="384" w:lineRule="atLeast"/>
        <w:ind w:left="567" w:right="75" w:hanging="425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301B4D">
        <w:rPr>
          <w:rFonts w:ascii="Verdana" w:eastAsia="Times New Roman" w:hAnsi="Verdana" w:cs="Times New Roman"/>
          <w:sz w:val="24"/>
          <w:szCs w:val="24"/>
          <w:lang w:eastAsia="es-AR"/>
        </w:rPr>
        <w:lastRenderedPageBreak/>
        <w:t>El c</w:t>
      </w:r>
      <w:r w:rsidR="007D4048" w:rsidRPr="00301B4D">
        <w:rPr>
          <w:rFonts w:ascii="Verdana" w:eastAsia="Times New Roman" w:hAnsi="Verdana" w:cs="Times New Roman"/>
          <w:sz w:val="24"/>
          <w:szCs w:val="24"/>
          <w:lang w:eastAsia="es-AR"/>
        </w:rPr>
        <w:t>ó</w:t>
      </w:r>
      <w:r w:rsidRPr="00301B4D">
        <w:rPr>
          <w:rFonts w:ascii="Verdana" w:eastAsia="Times New Roman" w:hAnsi="Verdana" w:cs="Times New Roman"/>
          <w:sz w:val="24"/>
          <w:szCs w:val="24"/>
          <w:lang w:eastAsia="es-AR"/>
        </w:rPr>
        <w:t>rner será efectuado</w:t>
      </w:r>
      <w:r w:rsidR="00301B4D" w:rsidRPr="00301B4D">
        <w:rPr>
          <w:rFonts w:ascii="Verdana" w:eastAsia="Times New Roman" w:hAnsi="Verdana" w:cs="Times New Roman"/>
          <w:sz w:val="24"/>
          <w:szCs w:val="24"/>
          <w:lang w:eastAsia="es-AR"/>
        </w:rPr>
        <w:t xml:space="preserve"> con el pie,</w:t>
      </w:r>
      <w:r w:rsidRPr="00301B4D">
        <w:rPr>
          <w:rFonts w:ascii="Verdana" w:eastAsia="Times New Roman" w:hAnsi="Verdana" w:cs="Times New Roman"/>
          <w:sz w:val="24"/>
          <w:szCs w:val="24"/>
          <w:lang w:eastAsia="es-AR"/>
        </w:rPr>
        <w:t xml:space="preserve"> sin limitaciones y desde el nacimiento del ángulo de la esquina. Serán válidos el gol olímpico y gol en contra.</w:t>
      </w:r>
    </w:p>
    <w:p w:rsidR="00005E76" w:rsidRPr="00301B4D" w:rsidRDefault="00853C15" w:rsidP="00005E76">
      <w:pPr>
        <w:pStyle w:val="Prrafodelista"/>
        <w:numPr>
          <w:ilvl w:val="0"/>
          <w:numId w:val="2"/>
        </w:numPr>
        <w:shd w:val="clear" w:color="auto" w:fill="F8F8F8"/>
        <w:spacing w:after="0" w:line="384" w:lineRule="atLeast"/>
        <w:ind w:left="567" w:right="75" w:hanging="425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301B4D">
        <w:rPr>
          <w:rFonts w:ascii="Verdana" w:eastAsia="Times New Roman" w:hAnsi="Verdana" w:cs="Times New Roman"/>
          <w:sz w:val="24"/>
          <w:szCs w:val="24"/>
          <w:lang w:eastAsia="es-AR"/>
        </w:rPr>
        <w:t>Los tiros libres serán</w:t>
      </w:r>
      <w:r w:rsidR="00252FFC" w:rsidRPr="00301B4D">
        <w:rPr>
          <w:rFonts w:ascii="Verdana" w:eastAsia="Times New Roman" w:hAnsi="Verdana" w:cs="Times New Roman"/>
          <w:sz w:val="24"/>
          <w:szCs w:val="24"/>
          <w:lang w:eastAsia="es-AR"/>
        </w:rPr>
        <w:t>, según indique el árbitro, Directo o Indirecto. L</w:t>
      </w:r>
      <w:r w:rsidRPr="00301B4D">
        <w:rPr>
          <w:rFonts w:ascii="Verdana" w:eastAsia="Times New Roman" w:hAnsi="Verdana" w:cs="Times New Roman"/>
          <w:sz w:val="24"/>
          <w:szCs w:val="24"/>
          <w:lang w:eastAsia="es-AR"/>
        </w:rPr>
        <w:t>a barrera deberá ubicarse a una distancia de 5 (cinco) pasos</w:t>
      </w:r>
      <w:r w:rsidR="00252FFC" w:rsidRPr="00301B4D">
        <w:rPr>
          <w:rFonts w:ascii="Verdana" w:eastAsia="Times New Roman" w:hAnsi="Verdana" w:cs="Times New Roman"/>
          <w:sz w:val="24"/>
          <w:szCs w:val="24"/>
          <w:lang w:eastAsia="es-AR"/>
        </w:rPr>
        <w:t xml:space="preserve"> del balón</w:t>
      </w:r>
      <w:r w:rsidRPr="00301B4D">
        <w:rPr>
          <w:rFonts w:ascii="Verdana" w:eastAsia="Times New Roman" w:hAnsi="Verdana" w:cs="Times New Roman"/>
          <w:sz w:val="24"/>
          <w:szCs w:val="24"/>
          <w:lang w:eastAsia="es-AR"/>
        </w:rPr>
        <w:t>.</w:t>
      </w:r>
    </w:p>
    <w:p w:rsidR="00005E76" w:rsidRPr="00301B4D" w:rsidRDefault="00853C15" w:rsidP="00005E76">
      <w:pPr>
        <w:pStyle w:val="Prrafodelista"/>
        <w:numPr>
          <w:ilvl w:val="0"/>
          <w:numId w:val="2"/>
        </w:numPr>
        <w:shd w:val="clear" w:color="auto" w:fill="F8F8F8"/>
        <w:spacing w:after="0" w:line="384" w:lineRule="atLeast"/>
        <w:ind w:left="567" w:right="75" w:hanging="425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301B4D">
        <w:rPr>
          <w:rFonts w:ascii="Verdana" w:eastAsia="Times New Roman" w:hAnsi="Verdana" w:cs="Times New Roman"/>
          <w:sz w:val="24"/>
          <w:szCs w:val="24"/>
          <w:lang w:eastAsia="es-AR"/>
        </w:rPr>
        <w:t xml:space="preserve">El tiro penal se ejecutará </w:t>
      </w:r>
      <w:r w:rsidR="00252FFC" w:rsidRPr="00301B4D">
        <w:rPr>
          <w:rFonts w:ascii="Verdana" w:eastAsia="Times New Roman" w:hAnsi="Verdana" w:cs="Times New Roman"/>
          <w:sz w:val="24"/>
          <w:szCs w:val="24"/>
          <w:lang w:eastAsia="es-AR"/>
        </w:rPr>
        <w:t>libre con carrera</w:t>
      </w:r>
      <w:r w:rsidRPr="00301B4D">
        <w:rPr>
          <w:rFonts w:ascii="Verdana" w:eastAsia="Times New Roman" w:hAnsi="Verdana" w:cs="Times New Roman"/>
          <w:sz w:val="24"/>
          <w:szCs w:val="24"/>
          <w:lang w:eastAsia="es-AR"/>
        </w:rPr>
        <w:t>. El arquero no podrá adelantarse, caso contrario el penal se ejecutara nuevamente.</w:t>
      </w:r>
    </w:p>
    <w:p w:rsidR="00005E76" w:rsidRPr="00301B4D" w:rsidRDefault="00853C15" w:rsidP="00005E76">
      <w:pPr>
        <w:pStyle w:val="Prrafodelista"/>
        <w:numPr>
          <w:ilvl w:val="0"/>
          <w:numId w:val="2"/>
        </w:numPr>
        <w:shd w:val="clear" w:color="auto" w:fill="F8F8F8"/>
        <w:spacing w:after="0" w:line="384" w:lineRule="atLeast"/>
        <w:ind w:left="567" w:right="75" w:hanging="425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301B4D">
        <w:rPr>
          <w:rFonts w:ascii="Verdana" w:eastAsia="Times New Roman" w:hAnsi="Verdana" w:cs="Times New Roman"/>
          <w:sz w:val="24"/>
          <w:szCs w:val="24"/>
          <w:lang w:eastAsia="es-AR"/>
        </w:rPr>
        <w:t>La ley de ventaja quedará a criterio del juez en su correcta aplicación e interpretación.</w:t>
      </w:r>
    </w:p>
    <w:p w:rsidR="00B154A4" w:rsidRPr="00301B4D" w:rsidRDefault="00853C15" w:rsidP="00005E76">
      <w:pPr>
        <w:pStyle w:val="Prrafodelista"/>
        <w:numPr>
          <w:ilvl w:val="0"/>
          <w:numId w:val="2"/>
        </w:numPr>
        <w:shd w:val="clear" w:color="auto" w:fill="F8F8F8"/>
        <w:spacing w:after="0" w:line="384" w:lineRule="atLeast"/>
        <w:ind w:left="567" w:right="75" w:hanging="425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301B4D">
        <w:rPr>
          <w:rFonts w:ascii="Verdana" w:eastAsia="Times New Roman" w:hAnsi="Verdana" w:cs="Times New Roman"/>
          <w:sz w:val="24"/>
          <w:szCs w:val="24"/>
          <w:lang w:eastAsia="es-AR"/>
        </w:rPr>
        <w:t>En el caso de que un equipo estuviera jugando con 4 jugadores y se expulsara a un jugador o alguno tuviera que retirarse por algún otro motivo</w:t>
      </w:r>
      <w:r w:rsidR="00301B4D">
        <w:rPr>
          <w:rFonts w:ascii="Verdana" w:eastAsia="Times New Roman" w:hAnsi="Verdana" w:cs="Times New Roman"/>
          <w:sz w:val="24"/>
          <w:szCs w:val="24"/>
          <w:lang w:eastAsia="es-AR"/>
        </w:rPr>
        <w:t>,</w:t>
      </w:r>
      <w:r w:rsidRPr="00301B4D">
        <w:rPr>
          <w:rFonts w:ascii="Verdana" w:eastAsia="Times New Roman" w:hAnsi="Verdana" w:cs="Times New Roman"/>
          <w:sz w:val="24"/>
          <w:szCs w:val="24"/>
          <w:lang w:eastAsia="es-AR"/>
        </w:rPr>
        <w:t xml:space="preserve"> el partido quedará automáticamente terminado dándole por partido ga</w:t>
      </w:r>
      <w:r w:rsidR="00301B4D">
        <w:rPr>
          <w:rFonts w:ascii="Verdana" w:eastAsia="Times New Roman" w:hAnsi="Verdana" w:cs="Times New Roman"/>
          <w:sz w:val="24"/>
          <w:szCs w:val="24"/>
          <w:lang w:eastAsia="es-AR"/>
        </w:rPr>
        <w:t>nado al equipo oponente que esté</w:t>
      </w:r>
      <w:r w:rsidRPr="00301B4D">
        <w:rPr>
          <w:rFonts w:ascii="Verdana" w:eastAsia="Times New Roman" w:hAnsi="Verdana" w:cs="Times New Roman"/>
          <w:sz w:val="24"/>
          <w:szCs w:val="24"/>
          <w:lang w:eastAsia="es-AR"/>
        </w:rPr>
        <w:t xml:space="preserve"> presente en cancha</w:t>
      </w:r>
      <w:r w:rsidR="00B154A4" w:rsidRPr="00301B4D">
        <w:rPr>
          <w:rFonts w:ascii="Verdana" w:eastAsia="Times New Roman" w:hAnsi="Verdana" w:cs="Times New Roman"/>
          <w:sz w:val="24"/>
          <w:szCs w:val="24"/>
          <w:lang w:eastAsia="es-AR"/>
        </w:rPr>
        <w:t>.</w:t>
      </w:r>
    </w:p>
    <w:p w:rsidR="00853C15" w:rsidRPr="00301B4D" w:rsidRDefault="00005E76" w:rsidP="00005E76">
      <w:pPr>
        <w:pStyle w:val="Prrafodelista"/>
        <w:numPr>
          <w:ilvl w:val="0"/>
          <w:numId w:val="2"/>
        </w:numPr>
        <w:shd w:val="clear" w:color="auto" w:fill="F8F8F8"/>
        <w:spacing w:after="0" w:line="384" w:lineRule="atLeast"/>
        <w:ind w:right="75" w:hanging="425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301B4D">
        <w:rPr>
          <w:rFonts w:ascii="Verdana" w:eastAsia="Times New Roman" w:hAnsi="Verdana" w:cs="Times New Roman"/>
          <w:sz w:val="24"/>
          <w:szCs w:val="24"/>
          <w:lang w:eastAsia="es-AR"/>
        </w:rPr>
        <w:t xml:space="preserve">El </w:t>
      </w:r>
      <w:r w:rsidR="00853C15" w:rsidRPr="00301B4D">
        <w:rPr>
          <w:rFonts w:ascii="Verdana" w:eastAsia="Times New Roman" w:hAnsi="Verdana" w:cs="Times New Roman"/>
          <w:sz w:val="24"/>
          <w:szCs w:val="24"/>
          <w:lang w:eastAsia="es-AR"/>
        </w:rPr>
        <w:t>arquero no podrá tomar con las manos la pelota proveniente de un pase de un jugador del mismo equipo.</w:t>
      </w:r>
    </w:p>
    <w:p w:rsidR="00EC02AB" w:rsidRPr="00301B4D" w:rsidRDefault="00005E76" w:rsidP="00005E76">
      <w:pPr>
        <w:pStyle w:val="Prrafodelista"/>
        <w:numPr>
          <w:ilvl w:val="0"/>
          <w:numId w:val="2"/>
        </w:numPr>
        <w:shd w:val="clear" w:color="auto" w:fill="F8F8F8"/>
        <w:spacing w:after="0" w:line="384" w:lineRule="atLeast"/>
        <w:ind w:left="567" w:right="75" w:hanging="425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301B4D">
        <w:rPr>
          <w:rFonts w:ascii="Verdana" w:eastAsia="Times New Roman" w:hAnsi="Verdana" w:cs="Times New Roman"/>
          <w:sz w:val="24"/>
          <w:szCs w:val="24"/>
          <w:lang w:eastAsia="es-AR"/>
        </w:rPr>
        <w:t xml:space="preserve">No </w:t>
      </w:r>
      <w:r w:rsidR="00853C15" w:rsidRPr="00301B4D">
        <w:rPr>
          <w:rFonts w:ascii="Verdana" w:eastAsia="Times New Roman" w:hAnsi="Verdana" w:cs="Times New Roman"/>
          <w:sz w:val="24"/>
          <w:szCs w:val="24"/>
          <w:lang w:eastAsia="es-AR"/>
        </w:rPr>
        <w:t xml:space="preserve">se permite jugar con aritos, cadenitas, anillos, anteojos, relojes o </w:t>
      </w:r>
      <w:r w:rsidR="00B154A4" w:rsidRPr="00301B4D">
        <w:rPr>
          <w:rFonts w:ascii="Verdana" w:eastAsia="Times New Roman" w:hAnsi="Verdana" w:cs="Times New Roman"/>
          <w:sz w:val="24"/>
          <w:szCs w:val="24"/>
          <w:lang w:eastAsia="es-AR"/>
        </w:rPr>
        <w:t>botines con tapones metálicos.</w:t>
      </w:r>
    </w:p>
    <w:p w:rsidR="00EC02AB" w:rsidRPr="00301B4D" w:rsidRDefault="00005E76" w:rsidP="00005E76">
      <w:pPr>
        <w:pStyle w:val="Prrafodelista"/>
        <w:numPr>
          <w:ilvl w:val="0"/>
          <w:numId w:val="2"/>
        </w:numPr>
        <w:shd w:val="clear" w:color="auto" w:fill="F8F8F8"/>
        <w:spacing w:after="0" w:line="384" w:lineRule="atLeast"/>
        <w:ind w:left="567" w:right="75" w:hanging="425"/>
        <w:jc w:val="both"/>
        <w:rPr>
          <w:rFonts w:ascii="Verdana" w:eastAsia="Times New Roman" w:hAnsi="Verdana" w:cs="Times New Roman"/>
          <w:sz w:val="24"/>
          <w:szCs w:val="24"/>
          <w:lang w:eastAsia="es-AR"/>
        </w:rPr>
      </w:pPr>
      <w:r w:rsidRPr="00301B4D">
        <w:rPr>
          <w:rFonts w:ascii="Verdana" w:eastAsia="Times New Roman" w:hAnsi="Verdana" w:cs="Times New Roman"/>
          <w:sz w:val="24"/>
          <w:szCs w:val="24"/>
          <w:lang w:eastAsia="es-AR"/>
        </w:rPr>
        <w:t>El</w:t>
      </w:r>
      <w:r w:rsidR="00EC02AB" w:rsidRPr="00301B4D">
        <w:rPr>
          <w:rFonts w:ascii="Verdana" w:eastAsia="Times New Roman" w:hAnsi="Verdana" w:cs="Times New Roman"/>
          <w:sz w:val="24"/>
          <w:szCs w:val="24"/>
          <w:lang w:eastAsia="es-AR"/>
        </w:rPr>
        <w:t xml:space="preserve"> jugador penado con tarjeta azul deberá permanecer 3 (tres) minutos fuera del campo de juego, no pudiendo su equipo reemplazarlo durante ese lapso.</w:t>
      </w:r>
    </w:p>
    <w:p w:rsidR="009709A3" w:rsidRPr="00301B4D" w:rsidRDefault="00005E76" w:rsidP="00005E76">
      <w:pPr>
        <w:pStyle w:val="Prrafodelista"/>
        <w:numPr>
          <w:ilvl w:val="0"/>
          <w:numId w:val="2"/>
        </w:numPr>
        <w:shd w:val="clear" w:color="auto" w:fill="F8F8F8"/>
        <w:spacing w:after="0" w:line="384" w:lineRule="atLeast"/>
        <w:ind w:left="567" w:right="75" w:hanging="425"/>
        <w:jc w:val="both"/>
        <w:rPr>
          <w:rFonts w:ascii="Century Gothic" w:eastAsia="Times New Roman" w:hAnsi="Century Gothic" w:cs="Times New Roman"/>
          <w:sz w:val="24"/>
          <w:szCs w:val="24"/>
          <w:lang w:eastAsia="es-AR"/>
        </w:rPr>
      </w:pPr>
      <w:r w:rsidRPr="00301B4D">
        <w:rPr>
          <w:rFonts w:ascii="Verdana" w:eastAsia="Times New Roman" w:hAnsi="Verdana" w:cs="Times New Roman"/>
          <w:sz w:val="24"/>
          <w:szCs w:val="24"/>
          <w:lang w:eastAsia="es-AR"/>
        </w:rPr>
        <w:t xml:space="preserve">Las </w:t>
      </w:r>
      <w:r w:rsidR="00EC02AB" w:rsidRPr="00301B4D">
        <w:rPr>
          <w:rFonts w:ascii="Verdana" w:eastAsia="Times New Roman" w:hAnsi="Verdana" w:cs="Times New Roman"/>
          <w:sz w:val="24"/>
          <w:szCs w:val="24"/>
          <w:lang w:eastAsia="es-AR"/>
        </w:rPr>
        <w:t>presentes reglas se presumen conocidas por todos los participantes y no podrá alegarse desconocimiento de las mismas en ninguna circunstancia.</w:t>
      </w:r>
    </w:p>
    <w:p w:rsidR="00853C15" w:rsidRPr="00301B4D" w:rsidRDefault="00EC02AB" w:rsidP="009709A3">
      <w:pPr>
        <w:shd w:val="clear" w:color="auto" w:fill="F8F8F8"/>
        <w:spacing w:after="0" w:line="384" w:lineRule="atLeast"/>
        <w:ind w:left="142" w:right="75"/>
        <w:jc w:val="both"/>
        <w:rPr>
          <w:rFonts w:ascii="Century Gothic" w:eastAsia="Times New Roman" w:hAnsi="Century Gothic" w:cs="Times New Roman"/>
          <w:sz w:val="24"/>
          <w:szCs w:val="24"/>
          <w:lang w:eastAsia="es-AR"/>
        </w:rPr>
      </w:pPr>
      <w:r w:rsidRPr="00301B4D">
        <w:rPr>
          <w:rFonts w:ascii="Verdana" w:eastAsia="Times New Roman" w:hAnsi="Verdana" w:cs="Times New Roman"/>
          <w:sz w:val="24"/>
          <w:szCs w:val="24"/>
          <w:lang w:eastAsia="es-AR"/>
        </w:rPr>
        <w:br/>
      </w:r>
      <w:r w:rsidR="00853C15" w:rsidRPr="00301B4D">
        <w:rPr>
          <w:rFonts w:ascii="Verdana" w:eastAsia="Times New Roman" w:hAnsi="Verdana" w:cs="Times New Roman"/>
          <w:sz w:val="24"/>
          <w:szCs w:val="24"/>
          <w:lang w:eastAsia="es-AR"/>
        </w:rPr>
        <w:br/>
      </w:r>
    </w:p>
    <w:sectPr w:rsidR="00853C15" w:rsidRPr="00301B4D" w:rsidSect="00395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58E" w:rsidRDefault="005D258E" w:rsidP="00301B4D">
      <w:pPr>
        <w:spacing w:after="0" w:line="240" w:lineRule="auto"/>
      </w:pPr>
      <w:r>
        <w:separator/>
      </w:r>
    </w:p>
  </w:endnote>
  <w:endnote w:type="continuationSeparator" w:id="0">
    <w:p w:rsidR="005D258E" w:rsidRDefault="005D258E" w:rsidP="0030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34" w:rsidRDefault="00EA47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34" w:rsidRDefault="00EA473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34" w:rsidRDefault="00EA47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58E" w:rsidRDefault="005D258E" w:rsidP="00301B4D">
      <w:pPr>
        <w:spacing w:after="0" w:line="240" w:lineRule="auto"/>
      </w:pPr>
      <w:r>
        <w:separator/>
      </w:r>
    </w:p>
  </w:footnote>
  <w:footnote w:type="continuationSeparator" w:id="0">
    <w:p w:rsidR="005D258E" w:rsidRDefault="005D258E" w:rsidP="0030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34" w:rsidRDefault="00EA47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4D" w:rsidRPr="00301B4D" w:rsidRDefault="005D258E">
    <w:pPr>
      <w:pStyle w:val="Encabezado"/>
      <w:rPr>
        <w:lang w:val="es-ES"/>
      </w:rPr>
    </w:pPr>
    <w:sdt>
      <w:sdtPr>
        <w:rPr>
          <w:lang w:val="es-ES"/>
        </w:rPr>
        <w:id w:val="-1920393769"/>
        <w:docPartObj>
          <w:docPartGallery w:val="Watermarks"/>
          <w:docPartUnique/>
        </w:docPartObj>
      </w:sdtPr>
      <w:sdtEndPr/>
      <w:sdtContent>
        <w:r>
          <w:rPr>
            <w:lang w:val="es-E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304589" o:spid="_x0000_s2053" type="#_x0000_t136" style="position:absolute;margin-left:0;margin-top:0;width:498.4pt;height:124.6pt;rotation:315;z-index:-251658752;mso-position-horizontal:center;mso-position-horizontal-relative:margin;mso-position-vertical:center;mso-position-vertical-relative:margin" o:allowincell="f" fillcolor="black" stroked="f">
              <v:textpath style="font-family:&quot;Times New Roman&quot;;font-size:1pt" string="APROBADO"/>
              <w10:wrap anchorx="margin" anchory="margin"/>
            </v:shape>
          </w:pict>
        </w:r>
      </w:sdtContent>
    </w:sdt>
    <w:r w:rsidR="00301B4D">
      <w:rPr>
        <w:lang w:val="es-ES"/>
      </w:rPr>
      <w:t xml:space="preserve">                                                                 </w:t>
    </w:r>
    <w:r w:rsidR="00E11004">
      <w:rPr>
        <w:lang w:val="es-ES"/>
      </w:rPr>
      <w:t xml:space="preserve">VERSION </w:t>
    </w:r>
    <w:r w:rsidR="00274514">
      <w:rPr>
        <w:lang w:val="es-ES"/>
      </w:rPr>
      <w:t>SUGERIDA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34" w:rsidRDefault="00EA47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5DA1"/>
    <w:multiLevelType w:val="hybridMultilevel"/>
    <w:tmpl w:val="0BE23888"/>
    <w:lvl w:ilvl="0" w:tplc="7C76404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30" w:hanging="360"/>
      </w:pPr>
    </w:lvl>
    <w:lvl w:ilvl="2" w:tplc="2C0A001B" w:tentative="1">
      <w:start w:val="1"/>
      <w:numFmt w:val="lowerRoman"/>
      <w:lvlText w:val="%3."/>
      <w:lvlJc w:val="right"/>
      <w:pPr>
        <w:ind w:left="1950" w:hanging="180"/>
      </w:pPr>
    </w:lvl>
    <w:lvl w:ilvl="3" w:tplc="2C0A000F" w:tentative="1">
      <w:start w:val="1"/>
      <w:numFmt w:val="decimal"/>
      <w:lvlText w:val="%4."/>
      <w:lvlJc w:val="left"/>
      <w:pPr>
        <w:ind w:left="2670" w:hanging="360"/>
      </w:pPr>
    </w:lvl>
    <w:lvl w:ilvl="4" w:tplc="2C0A0019" w:tentative="1">
      <w:start w:val="1"/>
      <w:numFmt w:val="lowerLetter"/>
      <w:lvlText w:val="%5."/>
      <w:lvlJc w:val="left"/>
      <w:pPr>
        <w:ind w:left="3390" w:hanging="360"/>
      </w:pPr>
    </w:lvl>
    <w:lvl w:ilvl="5" w:tplc="2C0A001B" w:tentative="1">
      <w:start w:val="1"/>
      <w:numFmt w:val="lowerRoman"/>
      <w:lvlText w:val="%6."/>
      <w:lvlJc w:val="right"/>
      <w:pPr>
        <w:ind w:left="4110" w:hanging="180"/>
      </w:pPr>
    </w:lvl>
    <w:lvl w:ilvl="6" w:tplc="2C0A000F" w:tentative="1">
      <w:start w:val="1"/>
      <w:numFmt w:val="decimal"/>
      <w:lvlText w:val="%7."/>
      <w:lvlJc w:val="left"/>
      <w:pPr>
        <w:ind w:left="4830" w:hanging="360"/>
      </w:pPr>
    </w:lvl>
    <w:lvl w:ilvl="7" w:tplc="2C0A0019" w:tentative="1">
      <w:start w:val="1"/>
      <w:numFmt w:val="lowerLetter"/>
      <w:lvlText w:val="%8."/>
      <w:lvlJc w:val="left"/>
      <w:pPr>
        <w:ind w:left="5550" w:hanging="360"/>
      </w:pPr>
    </w:lvl>
    <w:lvl w:ilvl="8" w:tplc="2C0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756E5A54"/>
    <w:multiLevelType w:val="hybridMultilevel"/>
    <w:tmpl w:val="6250ED8E"/>
    <w:lvl w:ilvl="0" w:tplc="2996D564">
      <w:start w:val="1"/>
      <w:numFmt w:val="decimal"/>
      <w:lvlText w:val="%1."/>
      <w:lvlJc w:val="left"/>
      <w:pPr>
        <w:ind w:left="517" w:hanging="375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15"/>
    <w:rsid w:val="00005E76"/>
    <w:rsid w:val="00124524"/>
    <w:rsid w:val="00216C1D"/>
    <w:rsid w:val="00252FFC"/>
    <w:rsid w:val="00257C4A"/>
    <w:rsid w:val="00274514"/>
    <w:rsid w:val="002F24D5"/>
    <w:rsid w:val="00301B4D"/>
    <w:rsid w:val="00395062"/>
    <w:rsid w:val="003B69FA"/>
    <w:rsid w:val="003F60F7"/>
    <w:rsid w:val="00410DB8"/>
    <w:rsid w:val="00492CBB"/>
    <w:rsid w:val="00544635"/>
    <w:rsid w:val="00566FCA"/>
    <w:rsid w:val="005C36A3"/>
    <w:rsid w:val="005D258E"/>
    <w:rsid w:val="00616F4B"/>
    <w:rsid w:val="007B7755"/>
    <w:rsid w:val="007D4048"/>
    <w:rsid w:val="00816082"/>
    <w:rsid w:val="00853C15"/>
    <w:rsid w:val="00944F02"/>
    <w:rsid w:val="009709A3"/>
    <w:rsid w:val="009D12B8"/>
    <w:rsid w:val="00A96E93"/>
    <w:rsid w:val="00AF2EF9"/>
    <w:rsid w:val="00B154A4"/>
    <w:rsid w:val="00BC7C20"/>
    <w:rsid w:val="00E11004"/>
    <w:rsid w:val="00E2686F"/>
    <w:rsid w:val="00EA4734"/>
    <w:rsid w:val="00EC02AB"/>
    <w:rsid w:val="00F1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,"/>
  <w15:docId w15:val="{AF706142-7761-471A-8CAD-503B2CA2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53C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3C15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85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853C15"/>
  </w:style>
  <w:style w:type="character" w:styleId="Hipervnculo">
    <w:name w:val="Hyperlink"/>
    <w:basedOn w:val="Fuentedeprrafopredeter"/>
    <w:uiPriority w:val="99"/>
    <w:semiHidden/>
    <w:unhideWhenUsed/>
    <w:rsid w:val="00853C1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40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7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1B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1B4D"/>
  </w:style>
  <w:style w:type="paragraph" w:styleId="Piedepgina">
    <w:name w:val="footer"/>
    <w:basedOn w:val="Normal"/>
    <w:link w:val="PiedepginaCar"/>
    <w:uiPriority w:val="99"/>
    <w:unhideWhenUsed/>
    <w:rsid w:val="00301B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394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hinchet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Aníbal Omar Marsall</cp:lastModifiedBy>
  <cp:revision>2</cp:revision>
  <cp:lastPrinted>2018-11-07T12:55:00Z</cp:lastPrinted>
  <dcterms:created xsi:type="dcterms:W3CDTF">2021-12-14T12:51:00Z</dcterms:created>
  <dcterms:modified xsi:type="dcterms:W3CDTF">2021-12-14T12:51:00Z</dcterms:modified>
</cp:coreProperties>
</file>