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DC350" w14:textId="651A5B30" w:rsidR="00EC54F8" w:rsidRPr="006C70DB" w:rsidRDefault="00EA1C78" w:rsidP="00E628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hAnsi="Arial" w:cs="Arial"/>
          <w:b/>
          <w:sz w:val="24"/>
          <w:szCs w:val="24"/>
          <w:lang w:val="es-AR"/>
        </w:rPr>
        <w:t xml:space="preserve"> </w:t>
      </w:r>
    </w:p>
    <w:p w14:paraId="6DEAAECC" w14:textId="406131B7" w:rsidR="00B75DC9" w:rsidRDefault="00B75DC9" w:rsidP="00E628F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es-AR"/>
        </w:rPr>
      </w:pPr>
      <w:r w:rsidRPr="006C70DB">
        <w:rPr>
          <w:rFonts w:ascii="Arial" w:hAnsi="Arial" w:cs="Arial"/>
          <w:b/>
          <w:sz w:val="24"/>
          <w:szCs w:val="24"/>
          <w:lang w:val="es-AR"/>
        </w:rPr>
        <w:t>Salta,</w:t>
      </w:r>
      <w:r w:rsidR="00294A2F">
        <w:rPr>
          <w:rFonts w:ascii="Arial" w:hAnsi="Arial" w:cs="Arial"/>
          <w:b/>
          <w:sz w:val="24"/>
          <w:szCs w:val="24"/>
          <w:lang w:val="es-AR"/>
        </w:rPr>
        <w:t xml:space="preserve"> 18</w:t>
      </w:r>
      <w:r w:rsidR="00FD0B7E"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Pr="006C70DB">
        <w:rPr>
          <w:rFonts w:ascii="Arial" w:hAnsi="Arial" w:cs="Arial"/>
          <w:b/>
          <w:sz w:val="24"/>
          <w:szCs w:val="24"/>
          <w:lang w:val="es-AR"/>
        </w:rPr>
        <w:t xml:space="preserve">de </w:t>
      </w:r>
      <w:r w:rsidR="00EA1C78">
        <w:rPr>
          <w:rFonts w:ascii="Arial" w:hAnsi="Arial" w:cs="Arial"/>
          <w:b/>
          <w:sz w:val="24"/>
          <w:szCs w:val="24"/>
          <w:lang w:val="es-AR"/>
        </w:rPr>
        <w:t>ma</w:t>
      </w:r>
      <w:r w:rsidR="004D2BB0">
        <w:rPr>
          <w:rFonts w:ascii="Arial" w:hAnsi="Arial" w:cs="Arial"/>
          <w:b/>
          <w:sz w:val="24"/>
          <w:szCs w:val="24"/>
          <w:lang w:val="es-AR"/>
        </w:rPr>
        <w:t>y</w:t>
      </w:r>
      <w:r w:rsidR="00EA1C78">
        <w:rPr>
          <w:rFonts w:ascii="Arial" w:hAnsi="Arial" w:cs="Arial"/>
          <w:b/>
          <w:sz w:val="24"/>
          <w:szCs w:val="24"/>
          <w:lang w:val="es-AR"/>
        </w:rPr>
        <w:t>o</w:t>
      </w:r>
      <w:r w:rsidRPr="006C70DB">
        <w:rPr>
          <w:rFonts w:ascii="Arial" w:hAnsi="Arial" w:cs="Arial"/>
          <w:b/>
          <w:sz w:val="24"/>
          <w:szCs w:val="24"/>
          <w:lang w:val="es-AR"/>
        </w:rPr>
        <w:t xml:space="preserve"> de 2020.-</w:t>
      </w:r>
    </w:p>
    <w:p w14:paraId="020C8834" w14:textId="35D1E8B1" w:rsidR="00FD0B7E" w:rsidRDefault="00FD0B7E" w:rsidP="00E628F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es-AR"/>
        </w:rPr>
      </w:pPr>
    </w:p>
    <w:p w14:paraId="5F40C709" w14:textId="77777777" w:rsidR="00B75DC9" w:rsidRPr="006C70DB" w:rsidRDefault="00B75DC9" w:rsidP="00E628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AR"/>
        </w:rPr>
      </w:pPr>
    </w:p>
    <w:p w14:paraId="53209915" w14:textId="04BA61C2" w:rsidR="00B75DC9" w:rsidRPr="006C70DB" w:rsidRDefault="009D5A1C" w:rsidP="00E628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AR"/>
        </w:rPr>
      </w:pPr>
      <w:r w:rsidRPr="006C70DB">
        <w:rPr>
          <w:rFonts w:ascii="Arial" w:hAnsi="Arial" w:cs="Arial"/>
          <w:b/>
          <w:sz w:val="24"/>
          <w:szCs w:val="24"/>
          <w:lang w:val="es-AR"/>
        </w:rPr>
        <w:t>RESOLUCI</w:t>
      </w:r>
      <w:r>
        <w:rPr>
          <w:rFonts w:ascii="Arial" w:hAnsi="Arial" w:cs="Arial"/>
          <w:b/>
          <w:sz w:val="24"/>
          <w:szCs w:val="24"/>
          <w:lang w:val="es-AR"/>
        </w:rPr>
        <w:t>Ó</w:t>
      </w:r>
      <w:r w:rsidRPr="006C70DB">
        <w:rPr>
          <w:rFonts w:ascii="Arial" w:hAnsi="Arial" w:cs="Arial"/>
          <w:b/>
          <w:sz w:val="24"/>
          <w:szCs w:val="24"/>
          <w:lang w:val="es-AR"/>
        </w:rPr>
        <w:t xml:space="preserve">N </w:t>
      </w:r>
      <w:r w:rsidR="00B75DC9" w:rsidRPr="006C70DB">
        <w:rPr>
          <w:rFonts w:ascii="Arial" w:hAnsi="Arial" w:cs="Arial"/>
          <w:b/>
          <w:sz w:val="24"/>
          <w:szCs w:val="24"/>
          <w:lang w:val="es-AR"/>
        </w:rPr>
        <w:t>N°</w:t>
      </w:r>
      <w:r w:rsidR="006C70DB" w:rsidRPr="006C70DB"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="006B112D">
        <w:rPr>
          <w:rFonts w:ascii="Arial" w:hAnsi="Arial" w:cs="Arial"/>
          <w:b/>
          <w:sz w:val="24"/>
          <w:szCs w:val="24"/>
          <w:lang w:val="es-AR"/>
        </w:rPr>
        <w:t>013</w:t>
      </w:r>
      <w:r w:rsidR="00E628F9" w:rsidRPr="006C70DB">
        <w:rPr>
          <w:rFonts w:ascii="Arial" w:hAnsi="Arial" w:cs="Arial"/>
          <w:b/>
          <w:sz w:val="24"/>
          <w:szCs w:val="24"/>
          <w:lang w:val="es-AR"/>
        </w:rPr>
        <w:t>/2020</w:t>
      </w:r>
    </w:p>
    <w:p w14:paraId="249D9B4A" w14:textId="735F84E6" w:rsidR="00B75DC9" w:rsidRPr="006C70DB" w:rsidRDefault="00B75DC9" w:rsidP="00E628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AR"/>
        </w:rPr>
      </w:pPr>
    </w:p>
    <w:p w14:paraId="4D5B257F" w14:textId="71B604CD" w:rsidR="00B75DC9" w:rsidRPr="006C70DB" w:rsidRDefault="007F5D79" w:rsidP="007F5D7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hAnsi="Arial" w:cs="Arial"/>
          <w:b/>
          <w:sz w:val="24"/>
          <w:szCs w:val="24"/>
          <w:lang w:val="es-AR"/>
        </w:rPr>
        <w:tab/>
      </w:r>
      <w:r>
        <w:rPr>
          <w:rFonts w:ascii="Arial" w:hAnsi="Arial" w:cs="Arial"/>
          <w:b/>
          <w:sz w:val="24"/>
          <w:szCs w:val="24"/>
          <w:lang w:val="es-AR"/>
        </w:rPr>
        <w:tab/>
      </w:r>
      <w:r w:rsidR="00B75DC9" w:rsidRPr="006C70DB">
        <w:rPr>
          <w:rFonts w:ascii="Arial" w:hAnsi="Arial" w:cs="Arial"/>
          <w:b/>
          <w:sz w:val="24"/>
          <w:szCs w:val="24"/>
          <w:lang w:val="es-AR"/>
        </w:rPr>
        <w:t xml:space="preserve">VISTO </w:t>
      </w:r>
      <w:r w:rsidR="00EA1C78">
        <w:rPr>
          <w:rFonts w:ascii="Arial" w:hAnsi="Arial" w:cs="Arial"/>
          <w:bCs/>
          <w:sz w:val="24"/>
          <w:szCs w:val="24"/>
          <w:lang w:val="es-AR"/>
        </w:rPr>
        <w:t xml:space="preserve">el </w:t>
      </w:r>
      <w:r w:rsidR="001410B3">
        <w:rPr>
          <w:rFonts w:ascii="Arial" w:hAnsi="Arial" w:cs="Arial"/>
          <w:bCs/>
          <w:sz w:val="24"/>
          <w:szCs w:val="24"/>
          <w:lang w:val="es-AR"/>
        </w:rPr>
        <w:t>Decreto N° 0142/20 y la</w:t>
      </w:r>
      <w:r w:rsidR="004D2BB0">
        <w:rPr>
          <w:rFonts w:ascii="Arial" w:hAnsi="Arial" w:cs="Arial"/>
          <w:bCs/>
          <w:sz w:val="24"/>
          <w:szCs w:val="24"/>
          <w:lang w:val="es-AR"/>
        </w:rPr>
        <w:t xml:space="preserve"> Ordenanza </w:t>
      </w:r>
      <w:r w:rsidR="00EA1C78">
        <w:rPr>
          <w:rFonts w:ascii="Arial" w:hAnsi="Arial" w:cs="Arial"/>
          <w:bCs/>
          <w:sz w:val="24"/>
          <w:szCs w:val="24"/>
          <w:lang w:val="es-AR"/>
        </w:rPr>
        <w:t xml:space="preserve">N° </w:t>
      </w:r>
      <w:r w:rsidR="004D2BB0">
        <w:rPr>
          <w:rFonts w:ascii="Arial" w:hAnsi="Arial" w:cs="Arial"/>
          <w:bCs/>
          <w:sz w:val="24"/>
          <w:szCs w:val="24"/>
          <w:lang w:val="es-AR"/>
        </w:rPr>
        <w:t>1</w:t>
      </w:r>
      <w:r w:rsidR="001410B3">
        <w:rPr>
          <w:rFonts w:ascii="Arial" w:hAnsi="Arial" w:cs="Arial"/>
          <w:bCs/>
          <w:sz w:val="24"/>
          <w:szCs w:val="24"/>
          <w:lang w:val="es-AR"/>
        </w:rPr>
        <w:t>5.691</w:t>
      </w:r>
      <w:r w:rsidR="00B75DC9" w:rsidRPr="006C70DB">
        <w:rPr>
          <w:rFonts w:ascii="Arial" w:hAnsi="Arial" w:cs="Arial"/>
          <w:sz w:val="24"/>
          <w:szCs w:val="24"/>
          <w:lang w:val="es-AR"/>
        </w:rPr>
        <w:t>, y;</w:t>
      </w:r>
    </w:p>
    <w:p w14:paraId="3CBA5B25" w14:textId="77777777" w:rsidR="00B75DC9" w:rsidRPr="006C70DB" w:rsidRDefault="00B75DC9" w:rsidP="00E628F9">
      <w:pPr>
        <w:spacing w:after="0" w:line="240" w:lineRule="auto"/>
        <w:ind w:firstLine="2835"/>
        <w:jc w:val="both"/>
        <w:rPr>
          <w:rFonts w:ascii="Arial" w:hAnsi="Arial" w:cs="Arial"/>
          <w:sz w:val="24"/>
          <w:szCs w:val="24"/>
          <w:lang w:val="es-AR"/>
        </w:rPr>
      </w:pPr>
    </w:p>
    <w:p w14:paraId="54476465" w14:textId="77777777" w:rsidR="00B75DC9" w:rsidRPr="006C70DB" w:rsidRDefault="00B75DC9" w:rsidP="00835AEF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es-AR"/>
        </w:rPr>
      </w:pPr>
      <w:r w:rsidRPr="006C70DB">
        <w:rPr>
          <w:rFonts w:ascii="Arial" w:hAnsi="Arial" w:cs="Arial"/>
          <w:b/>
          <w:sz w:val="24"/>
          <w:szCs w:val="24"/>
          <w:lang w:val="es-AR"/>
        </w:rPr>
        <w:t>CONSIDERANDO:</w:t>
      </w:r>
    </w:p>
    <w:p w14:paraId="51E35B3F" w14:textId="77777777" w:rsidR="00E628F9" w:rsidRPr="006C70DB" w:rsidRDefault="00E628F9" w:rsidP="00835AE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AR"/>
        </w:rPr>
      </w:pPr>
    </w:p>
    <w:p w14:paraId="00690474" w14:textId="77777777" w:rsidR="007D0261" w:rsidRDefault="007F5D79" w:rsidP="007D026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hAnsi="Arial" w:cs="Arial"/>
          <w:b/>
          <w:sz w:val="24"/>
          <w:szCs w:val="24"/>
          <w:lang w:val="es-AR"/>
        </w:rPr>
        <w:tab/>
      </w:r>
      <w:r>
        <w:rPr>
          <w:rFonts w:ascii="Arial" w:hAnsi="Arial" w:cs="Arial"/>
          <w:b/>
          <w:sz w:val="24"/>
          <w:szCs w:val="24"/>
          <w:lang w:val="es-AR"/>
        </w:rPr>
        <w:tab/>
      </w:r>
      <w:r>
        <w:rPr>
          <w:rFonts w:ascii="Arial" w:hAnsi="Arial" w:cs="Arial"/>
          <w:b/>
          <w:sz w:val="24"/>
          <w:szCs w:val="24"/>
          <w:lang w:val="es-AR"/>
        </w:rPr>
        <w:tab/>
      </w:r>
      <w:r w:rsidR="00E628F9" w:rsidRPr="006C70DB">
        <w:rPr>
          <w:rFonts w:ascii="Arial" w:hAnsi="Arial" w:cs="Arial"/>
          <w:b/>
          <w:sz w:val="24"/>
          <w:szCs w:val="24"/>
          <w:lang w:val="es-AR"/>
        </w:rPr>
        <w:t>QUE</w:t>
      </w:r>
      <w:r w:rsidR="00E628F9" w:rsidRPr="006C70DB">
        <w:rPr>
          <w:rFonts w:ascii="Arial" w:hAnsi="Arial" w:cs="Arial"/>
          <w:sz w:val="24"/>
          <w:szCs w:val="24"/>
          <w:lang w:val="es-AR"/>
        </w:rPr>
        <w:t xml:space="preserve"> </w:t>
      </w:r>
      <w:r w:rsidR="00E53240">
        <w:rPr>
          <w:rFonts w:ascii="Arial" w:hAnsi="Arial" w:cs="Arial"/>
          <w:sz w:val="24"/>
          <w:szCs w:val="24"/>
          <w:lang w:val="es-AR"/>
        </w:rPr>
        <w:t xml:space="preserve">por </w:t>
      </w:r>
      <w:r w:rsidR="00E53240">
        <w:rPr>
          <w:rFonts w:ascii="Arial" w:hAnsi="Arial" w:cs="Arial"/>
          <w:bCs/>
          <w:sz w:val="24"/>
          <w:szCs w:val="24"/>
          <w:lang w:val="es-AR"/>
        </w:rPr>
        <w:t>Decreto N° 0142/20 se promulga la Ordenanza N° 15.691, delegando a esta Agencia de Recaudación Municipal el dictado de las normas operativas necesarias para la efectiva aplicación de lo ordenado</w:t>
      </w:r>
      <w:r w:rsidR="00366A46">
        <w:rPr>
          <w:rFonts w:ascii="Arial" w:hAnsi="Arial" w:cs="Arial"/>
          <w:sz w:val="24"/>
          <w:szCs w:val="24"/>
          <w:lang w:val="es-AR"/>
        </w:rPr>
        <w:t>;</w:t>
      </w:r>
    </w:p>
    <w:p w14:paraId="44950D2E" w14:textId="77777777" w:rsidR="007D0261" w:rsidRDefault="007D0261" w:rsidP="007D026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s-AR"/>
        </w:rPr>
      </w:pPr>
    </w:p>
    <w:p w14:paraId="501B0C6D" w14:textId="77777777" w:rsidR="007D0261" w:rsidRDefault="00E628F9" w:rsidP="007D0261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  <w:lang w:val="es-AR"/>
        </w:rPr>
      </w:pPr>
      <w:r w:rsidRPr="006C70DB">
        <w:rPr>
          <w:rFonts w:ascii="Arial" w:hAnsi="Arial" w:cs="Arial"/>
          <w:b/>
          <w:sz w:val="24"/>
          <w:szCs w:val="24"/>
        </w:rPr>
        <w:t>QUE</w:t>
      </w:r>
      <w:r w:rsidRPr="006C70DB">
        <w:rPr>
          <w:rFonts w:ascii="Arial" w:hAnsi="Arial" w:cs="Arial"/>
          <w:sz w:val="24"/>
          <w:szCs w:val="24"/>
        </w:rPr>
        <w:t xml:space="preserve"> </w:t>
      </w:r>
      <w:r w:rsidR="00E53240" w:rsidRPr="00E53240">
        <w:rPr>
          <w:rFonts w:ascii="Arial" w:hAnsi="Arial" w:cs="Arial"/>
          <w:sz w:val="24"/>
          <w:szCs w:val="24"/>
        </w:rPr>
        <w:t xml:space="preserve">la </w:t>
      </w:r>
      <w:r w:rsidR="00E53240">
        <w:rPr>
          <w:rFonts w:ascii="Arial" w:hAnsi="Arial" w:cs="Arial"/>
          <w:sz w:val="24"/>
          <w:szCs w:val="24"/>
        </w:rPr>
        <w:t>citada ordenanza</w:t>
      </w:r>
      <w:r w:rsidR="00E53240" w:rsidRPr="00E53240">
        <w:rPr>
          <w:rFonts w:ascii="Arial" w:hAnsi="Arial" w:cs="Arial"/>
          <w:sz w:val="24"/>
          <w:szCs w:val="24"/>
        </w:rPr>
        <w:t xml:space="preserve"> establece medidas fiscales extraordinarias que regirán a partir de</w:t>
      </w:r>
      <w:r w:rsidR="00D612B1">
        <w:rPr>
          <w:rFonts w:ascii="Arial" w:hAnsi="Arial" w:cs="Arial"/>
          <w:sz w:val="24"/>
          <w:szCs w:val="24"/>
        </w:rPr>
        <w:t xml:space="preserve">l inicio, </w:t>
      </w:r>
      <w:r w:rsidR="00E53240" w:rsidRPr="00E53240">
        <w:rPr>
          <w:rFonts w:ascii="Arial" w:hAnsi="Arial" w:cs="Arial"/>
          <w:sz w:val="24"/>
          <w:szCs w:val="24"/>
        </w:rPr>
        <w:t>durante el aislamiento social</w:t>
      </w:r>
      <w:r w:rsidR="00D612B1">
        <w:rPr>
          <w:rFonts w:ascii="Arial" w:hAnsi="Arial" w:cs="Arial"/>
          <w:sz w:val="24"/>
          <w:szCs w:val="24"/>
        </w:rPr>
        <w:t xml:space="preserve"> </w:t>
      </w:r>
      <w:r w:rsidR="00E53240" w:rsidRPr="00E53240">
        <w:rPr>
          <w:rFonts w:ascii="Arial" w:hAnsi="Arial" w:cs="Arial"/>
          <w:sz w:val="24"/>
          <w:szCs w:val="24"/>
        </w:rPr>
        <w:t>preventivo y obligatorio,</w:t>
      </w:r>
      <w:r w:rsidR="00D612B1">
        <w:rPr>
          <w:rFonts w:ascii="Arial" w:hAnsi="Arial" w:cs="Arial"/>
          <w:sz w:val="24"/>
          <w:szCs w:val="24"/>
        </w:rPr>
        <w:t xml:space="preserve"> y</w:t>
      </w:r>
      <w:r w:rsidR="00E53240" w:rsidRPr="00E53240">
        <w:rPr>
          <w:rFonts w:ascii="Arial" w:hAnsi="Arial" w:cs="Arial"/>
          <w:sz w:val="24"/>
          <w:szCs w:val="24"/>
        </w:rPr>
        <w:t xml:space="preserve"> por </w:t>
      </w:r>
      <w:r w:rsidR="00BE01BB">
        <w:rPr>
          <w:rFonts w:ascii="Arial" w:hAnsi="Arial" w:cs="Arial"/>
          <w:sz w:val="24"/>
          <w:szCs w:val="24"/>
        </w:rPr>
        <w:t>el plazo estipulado</w:t>
      </w:r>
      <w:r w:rsidR="00B61238">
        <w:rPr>
          <w:rFonts w:ascii="Arial" w:hAnsi="Arial" w:cs="Arial"/>
          <w:sz w:val="24"/>
          <w:szCs w:val="24"/>
        </w:rPr>
        <w:t xml:space="preserve"> en los artículos 1°, 5°, 6° y 7°</w:t>
      </w:r>
      <w:r w:rsidR="00E53240" w:rsidRPr="00E53240">
        <w:rPr>
          <w:rFonts w:ascii="Arial" w:hAnsi="Arial" w:cs="Arial"/>
          <w:sz w:val="24"/>
          <w:szCs w:val="24"/>
        </w:rPr>
        <w:t xml:space="preserve"> posteriores a la finalización del mismo;</w:t>
      </w:r>
    </w:p>
    <w:p w14:paraId="19BBE585" w14:textId="77777777" w:rsidR="007D0261" w:rsidRDefault="007D0261" w:rsidP="007D0261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  <w:lang w:val="es-AR"/>
        </w:rPr>
      </w:pPr>
    </w:p>
    <w:p w14:paraId="0C59AED3" w14:textId="77777777" w:rsidR="007D0261" w:rsidRDefault="00D612B1" w:rsidP="007D0261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  <w:lang w:val="es-AR"/>
        </w:rPr>
      </w:pPr>
      <w:r w:rsidRPr="00D612B1">
        <w:rPr>
          <w:rFonts w:ascii="Arial" w:hAnsi="Arial" w:cs="Arial"/>
          <w:b/>
          <w:bCs/>
          <w:sz w:val="24"/>
          <w:szCs w:val="24"/>
        </w:rPr>
        <w:t>QUE</w:t>
      </w:r>
      <w:r w:rsidRPr="00D612B1">
        <w:rPr>
          <w:rFonts w:ascii="Arial" w:hAnsi="Arial" w:cs="Arial"/>
          <w:sz w:val="24"/>
          <w:szCs w:val="24"/>
        </w:rPr>
        <w:t xml:space="preserve"> la misma será aplicable a todas las actividades comerciales, sectores autónomos, </w:t>
      </w:r>
      <w:proofErr w:type="spellStart"/>
      <w:r w:rsidRPr="00D612B1">
        <w:rPr>
          <w:rFonts w:ascii="Arial" w:hAnsi="Arial" w:cs="Arial"/>
          <w:sz w:val="24"/>
          <w:szCs w:val="24"/>
        </w:rPr>
        <w:t>monotributistas</w:t>
      </w:r>
      <w:proofErr w:type="spellEnd"/>
      <w:r w:rsidRPr="00D612B1">
        <w:rPr>
          <w:rFonts w:ascii="Arial" w:hAnsi="Arial" w:cs="Arial"/>
          <w:sz w:val="24"/>
          <w:szCs w:val="24"/>
        </w:rPr>
        <w:t xml:space="preserve"> y los contribuyentes contemplados en la Ordenanza Nº 15.642, que no hubieren podido prestar servicios o desarrollar su actividad habitual como consecuencia del aislamiento social, preventivo y obligatorio;</w:t>
      </w:r>
    </w:p>
    <w:p w14:paraId="4A1FD5AD" w14:textId="77777777" w:rsidR="007D0261" w:rsidRDefault="007D0261" w:rsidP="007D0261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  <w:lang w:val="es-AR"/>
        </w:rPr>
      </w:pPr>
    </w:p>
    <w:p w14:paraId="6579D2CF" w14:textId="4433EE05" w:rsidR="007D0261" w:rsidRPr="002B5DBB" w:rsidRDefault="00435F40" w:rsidP="007D0261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r w:rsidRPr="00435F40">
        <w:rPr>
          <w:rFonts w:ascii="Arial" w:hAnsi="Arial" w:cs="Arial"/>
          <w:b/>
          <w:bCs/>
          <w:sz w:val="24"/>
          <w:szCs w:val="24"/>
        </w:rPr>
        <w:t>QUE</w:t>
      </w:r>
      <w:r w:rsidRPr="00435F40">
        <w:rPr>
          <w:rFonts w:ascii="Arial" w:hAnsi="Arial" w:cs="Arial"/>
          <w:sz w:val="24"/>
          <w:szCs w:val="24"/>
        </w:rPr>
        <w:t xml:space="preserve"> </w:t>
      </w:r>
      <w:r w:rsidR="00B61238">
        <w:rPr>
          <w:rFonts w:ascii="Arial" w:hAnsi="Arial" w:cs="Arial"/>
          <w:sz w:val="24"/>
          <w:szCs w:val="24"/>
        </w:rPr>
        <w:t xml:space="preserve">en ella se </w:t>
      </w:r>
      <w:r w:rsidRPr="00435F40">
        <w:rPr>
          <w:rFonts w:ascii="Arial" w:hAnsi="Arial" w:cs="Arial"/>
          <w:sz w:val="24"/>
          <w:szCs w:val="24"/>
        </w:rPr>
        <w:t xml:space="preserve">dispone </w:t>
      </w:r>
      <w:r w:rsidR="00A22533">
        <w:rPr>
          <w:rFonts w:ascii="Arial" w:hAnsi="Arial" w:cs="Arial"/>
          <w:sz w:val="24"/>
          <w:szCs w:val="24"/>
        </w:rPr>
        <w:t>según los casos y condiciones,</w:t>
      </w:r>
      <w:r w:rsidR="00A22533" w:rsidRPr="00435F40">
        <w:rPr>
          <w:rFonts w:ascii="Arial" w:hAnsi="Arial" w:cs="Arial"/>
          <w:sz w:val="24"/>
          <w:szCs w:val="24"/>
        </w:rPr>
        <w:t xml:space="preserve"> </w:t>
      </w:r>
      <w:r w:rsidRPr="00435F40">
        <w:rPr>
          <w:rFonts w:ascii="Arial" w:hAnsi="Arial" w:cs="Arial"/>
          <w:sz w:val="24"/>
          <w:szCs w:val="24"/>
        </w:rPr>
        <w:t xml:space="preserve">la eximición a los contribuyentes arriba citados, del pago de los siguientes tributos: </w:t>
      </w:r>
      <w:r w:rsidRPr="002B5DBB">
        <w:rPr>
          <w:rFonts w:ascii="Arial" w:hAnsi="Arial" w:cs="Arial"/>
          <w:sz w:val="24"/>
          <w:szCs w:val="24"/>
        </w:rPr>
        <w:t xml:space="preserve">Tasa por Inspección de Seguridad, Salubridad e Higiene, Tasa sobre Publicidad y Propaganda, Contribución que incide sobre ocupación o Utilización Diferenciada de Espacios de Dominio Público, previa solicitud formal al Departamento Ejecutivo Municipal; </w:t>
      </w:r>
    </w:p>
    <w:p w14:paraId="48778E6A" w14:textId="77777777" w:rsidR="007D0261" w:rsidRDefault="007D0261" w:rsidP="007D0261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</w:rPr>
      </w:pPr>
    </w:p>
    <w:p w14:paraId="3CE6D589" w14:textId="7B6145D4" w:rsidR="007D0261" w:rsidRDefault="00435F40" w:rsidP="007D0261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r w:rsidRPr="00435F40">
        <w:rPr>
          <w:rFonts w:ascii="Arial" w:hAnsi="Arial" w:cs="Arial"/>
          <w:b/>
          <w:bCs/>
          <w:sz w:val="24"/>
          <w:szCs w:val="24"/>
        </w:rPr>
        <w:t>QUE</w:t>
      </w:r>
      <w:r w:rsidRPr="00435F40">
        <w:rPr>
          <w:rFonts w:ascii="Arial" w:hAnsi="Arial" w:cs="Arial"/>
          <w:sz w:val="24"/>
          <w:szCs w:val="24"/>
        </w:rPr>
        <w:t xml:space="preserve"> de igual manera, determina una reducción del 50% del </w:t>
      </w:r>
      <w:r w:rsidRPr="00E76108">
        <w:rPr>
          <w:rFonts w:ascii="Arial" w:hAnsi="Arial" w:cs="Arial"/>
          <w:sz w:val="24"/>
          <w:szCs w:val="24"/>
        </w:rPr>
        <w:t xml:space="preserve">pago de los gravámenes arriba referenciados, por un plazo de sesenta (60) días </w:t>
      </w:r>
      <w:r w:rsidR="00777FA9" w:rsidRPr="00E76108">
        <w:rPr>
          <w:rFonts w:ascii="Arial" w:hAnsi="Arial" w:cs="Arial"/>
          <w:sz w:val="24"/>
          <w:szCs w:val="24"/>
        </w:rPr>
        <w:t>posterior a</w:t>
      </w:r>
      <w:r w:rsidRPr="00E76108">
        <w:rPr>
          <w:rFonts w:ascii="Arial" w:hAnsi="Arial" w:cs="Arial"/>
          <w:sz w:val="24"/>
          <w:szCs w:val="24"/>
        </w:rPr>
        <w:t xml:space="preserve"> la finalización de </w:t>
      </w:r>
      <w:r w:rsidR="00777FA9" w:rsidRPr="00E76108">
        <w:rPr>
          <w:rFonts w:ascii="Arial" w:hAnsi="Arial" w:cs="Arial"/>
          <w:sz w:val="24"/>
          <w:szCs w:val="24"/>
        </w:rPr>
        <w:t>su</w:t>
      </w:r>
      <w:r w:rsidRPr="00E76108">
        <w:rPr>
          <w:rFonts w:ascii="Arial" w:hAnsi="Arial" w:cs="Arial"/>
          <w:sz w:val="24"/>
          <w:szCs w:val="24"/>
        </w:rPr>
        <w:t xml:space="preserve"> aislamiento </w:t>
      </w:r>
      <w:r w:rsidRPr="00435F40">
        <w:rPr>
          <w:rFonts w:ascii="Arial" w:hAnsi="Arial" w:cs="Arial"/>
          <w:sz w:val="24"/>
          <w:szCs w:val="24"/>
        </w:rPr>
        <w:t>social, preventivo y obligatorio;</w:t>
      </w:r>
    </w:p>
    <w:p w14:paraId="454D5D3E" w14:textId="77777777" w:rsidR="00A22533" w:rsidRDefault="00A22533" w:rsidP="007D0261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  <w:lang w:val="es-AR"/>
        </w:rPr>
      </w:pPr>
    </w:p>
    <w:p w14:paraId="15A8AB2C" w14:textId="78CA3DB2" w:rsidR="007D0261" w:rsidRDefault="007F5D79" w:rsidP="007D0261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  <w:lang w:val="es-AR"/>
        </w:rPr>
      </w:pPr>
      <w:r w:rsidRPr="006C70DB">
        <w:rPr>
          <w:rFonts w:ascii="Arial" w:hAnsi="Arial" w:cs="Arial"/>
          <w:b/>
          <w:sz w:val="24"/>
          <w:szCs w:val="24"/>
          <w:lang w:val="es-AR"/>
        </w:rPr>
        <w:t>QUE</w:t>
      </w:r>
      <w:r w:rsidR="00435F40">
        <w:rPr>
          <w:rFonts w:ascii="Arial" w:hAnsi="Arial" w:cs="Arial"/>
          <w:bCs/>
          <w:sz w:val="24"/>
          <w:szCs w:val="24"/>
          <w:lang w:val="es-AR"/>
        </w:rPr>
        <w:t xml:space="preserve"> </w:t>
      </w:r>
      <w:r w:rsidR="00B61238" w:rsidRPr="00B61238">
        <w:rPr>
          <w:rFonts w:ascii="Arial" w:hAnsi="Arial" w:cs="Arial"/>
          <w:bCs/>
          <w:sz w:val="24"/>
          <w:szCs w:val="24"/>
        </w:rPr>
        <w:t xml:space="preserve">las </w:t>
      </w:r>
      <w:r w:rsidR="00B61238">
        <w:rPr>
          <w:rFonts w:ascii="Arial" w:hAnsi="Arial" w:cs="Arial"/>
          <w:bCs/>
          <w:sz w:val="24"/>
          <w:szCs w:val="24"/>
        </w:rPr>
        <w:t xml:space="preserve">diversas </w:t>
      </w:r>
      <w:r w:rsidR="00B61238" w:rsidRPr="00B61238">
        <w:rPr>
          <w:rFonts w:ascii="Arial" w:hAnsi="Arial" w:cs="Arial"/>
          <w:bCs/>
          <w:sz w:val="24"/>
          <w:szCs w:val="24"/>
        </w:rPr>
        <w:t xml:space="preserve">normativas </w:t>
      </w:r>
      <w:r w:rsidR="00B61238">
        <w:rPr>
          <w:rFonts w:ascii="Arial" w:hAnsi="Arial" w:cs="Arial"/>
          <w:bCs/>
          <w:sz w:val="24"/>
          <w:szCs w:val="24"/>
        </w:rPr>
        <w:t>tanto nacionales</w:t>
      </w:r>
      <w:r w:rsidR="00D0458C">
        <w:rPr>
          <w:rFonts w:ascii="Arial" w:hAnsi="Arial" w:cs="Arial"/>
          <w:bCs/>
          <w:sz w:val="24"/>
          <w:szCs w:val="24"/>
        </w:rPr>
        <w:t>,</w:t>
      </w:r>
      <w:r w:rsidR="00B61238">
        <w:rPr>
          <w:rFonts w:ascii="Arial" w:hAnsi="Arial" w:cs="Arial"/>
          <w:bCs/>
          <w:sz w:val="24"/>
          <w:szCs w:val="24"/>
        </w:rPr>
        <w:t xml:space="preserve"> provinciales y municipales </w:t>
      </w:r>
      <w:r w:rsidR="00B61238" w:rsidRPr="00B61238">
        <w:rPr>
          <w:rFonts w:ascii="Arial" w:hAnsi="Arial" w:cs="Arial"/>
          <w:bCs/>
          <w:sz w:val="24"/>
          <w:szCs w:val="24"/>
        </w:rPr>
        <w:t xml:space="preserve">referidas </w:t>
      </w:r>
      <w:r w:rsidR="00B61238">
        <w:rPr>
          <w:rFonts w:ascii="Arial" w:hAnsi="Arial" w:cs="Arial"/>
          <w:bCs/>
          <w:sz w:val="24"/>
          <w:szCs w:val="24"/>
        </w:rPr>
        <w:t xml:space="preserve">al aislamiento preventivo y obligatorio, </w:t>
      </w:r>
      <w:r w:rsidR="00B61238" w:rsidRPr="00B61238">
        <w:rPr>
          <w:rFonts w:ascii="Arial" w:hAnsi="Arial" w:cs="Arial"/>
          <w:bCs/>
          <w:sz w:val="24"/>
          <w:szCs w:val="24"/>
        </w:rPr>
        <w:t>provocaron el cese de algunas actividades económicas, de manera diversa</w:t>
      </w:r>
      <w:r w:rsidR="00D0458C">
        <w:rPr>
          <w:rFonts w:ascii="Arial" w:hAnsi="Arial" w:cs="Arial"/>
          <w:bCs/>
          <w:sz w:val="24"/>
          <w:szCs w:val="24"/>
        </w:rPr>
        <w:t>,</w:t>
      </w:r>
      <w:r w:rsidR="00B61238" w:rsidRPr="00B61238">
        <w:rPr>
          <w:rFonts w:ascii="Arial" w:hAnsi="Arial" w:cs="Arial"/>
          <w:bCs/>
          <w:sz w:val="24"/>
          <w:szCs w:val="24"/>
        </w:rPr>
        <w:t xml:space="preserve"> </w:t>
      </w:r>
      <w:r w:rsidR="00D0458C">
        <w:rPr>
          <w:rFonts w:ascii="Arial" w:hAnsi="Arial" w:cs="Arial"/>
          <w:bCs/>
          <w:sz w:val="24"/>
          <w:szCs w:val="24"/>
        </w:rPr>
        <w:t xml:space="preserve">tanto </w:t>
      </w:r>
      <w:r w:rsidR="00B61238" w:rsidRPr="00B61238">
        <w:rPr>
          <w:rFonts w:ascii="Arial" w:hAnsi="Arial" w:cs="Arial"/>
          <w:bCs/>
          <w:sz w:val="24"/>
          <w:szCs w:val="24"/>
        </w:rPr>
        <w:t>cuantitativa como cualitativamente</w:t>
      </w:r>
      <w:r w:rsidR="00777FA9">
        <w:rPr>
          <w:rFonts w:ascii="Arial" w:hAnsi="Arial" w:cs="Arial"/>
          <w:bCs/>
          <w:sz w:val="24"/>
          <w:szCs w:val="24"/>
        </w:rPr>
        <w:t>, razón por la cual</w:t>
      </w:r>
      <w:r w:rsidR="00B61238" w:rsidRPr="00B61238">
        <w:rPr>
          <w:rFonts w:ascii="Arial" w:hAnsi="Arial" w:cs="Arial"/>
          <w:bCs/>
          <w:sz w:val="24"/>
          <w:szCs w:val="24"/>
        </w:rPr>
        <w:t xml:space="preserve"> determinadas actividades dejaron de ejercerse desde el día 19 de marzo</w:t>
      </w:r>
      <w:r w:rsidR="00777FA9">
        <w:rPr>
          <w:rFonts w:ascii="Arial" w:hAnsi="Arial" w:cs="Arial"/>
          <w:bCs/>
          <w:sz w:val="24"/>
          <w:szCs w:val="24"/>
        </w:rPr>
        <w:t>;</w:t>
      </w:r>
    </w:p>
    <w:p w14:paraId="6A5A8943" w14:textId="77777777" w:rsidR="007D0261" w:rsidRDefault="007D0261" w:rsidP="007D0261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  <w:lang w:val="es-AR"/>
        </w:rPr>
      </w:pPr>
    </w:p>
    <w:p w14:paraId="4DA65DFE" w14:textId="77777777" w:rsidR="007D0261" w:rsidRDefault="003E3E0C" w:rsidP="007D0261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r w:rsidRPr="006C70DB">
        <w:rPr>
          <w:rFonts w:ascii="Arial" w:hAnsi="Arial" w:cs="Arial"/>
          <w:b/>
          <w:sz w:val="24"/>
          <w:szCs w:val="24"/>
          <w:lang w:val="es-AR"/>
        </w:rPr>
        <w:t>QUE</w:t>
      </w:r>
      <w:r w:rsidR="00435F40">
        <w:rPr>
          <w:rFonts w:ascii="Arial" w:hAnsi="Arial" w:cs="Arial"/>
          <w:bCs/>
          <w:sz w:val="24"/>
          <w:szCs w:val="24"/>
          <w:lang w:val="es-AR"/>
        </w:rPr>
        <w:t xml:space="preserve"> </w:t>
      </w:r>
      <w:r w:rsidR="00D0458C">
        <w:rPr>
          <w:rFonts w:ascii="Arial" w:hAnsi="Arial" w:cs="Arial"/>
          <w:bCs/>
          <w:sz w:val="24"/>
          <w:szCs w:val="24"/>
        </w:rPr>
        <w:t>por ello, y en razón de las diversas actividades</w:t>
      </w:r>
      <w:r w:rsidR="00D0458C" w:rsidRPr="00D0458C">
        <w:rPr>
          <w:rFonts w:ascii="Arial" w:hAnsi="Arial" w:cs="Arial"/>
          <w:bCs/>
          <w:sz w:val="24"/>
          <w:szCs w:val="24"/>
        </w:rPr>
        <w:t xml:space="preserve"> afectadas por el aislamiento dispuesto por el Gobierno Nacional</w:t>
      </w:r>
      <w:r w:rsidR="00355EBB">
        <w:rPr>
          <w:rFonts w:ascii="Arial" w:hAnsi="Arial" w:cs="Arial"/>
          <w:bCs/>
          <w:sz w:val="24"/>
          <w:szCs w:val="24"/>
        </w:rPr>
        <w:t xml:space="preserve"> podrían surgir</w:t>
      </w:r>
      <w:r w:rsidR="00355EBB" w:rsidRPr="00355EBB">
        <w:rPr>
          <w:rFonts w:ascii="Arial" w:hAnsi="Arial" w:cs="Arial"/>
          <w:bCs/>
          <w:sz w:val="24"/>
          <w:szCs w:val="24"/>
        </w:rPr>
        <w:t xml:space="preserve"> </w:t>
      </w:r>
      <w:r w:rsidR="00355EBB" w:rsidRPr="00355EBB">
        <w:rPr>
          <w:rFonts w:ascii="Arial" w:hAnsi="Arial" w:cs="Arial"/>
          <w:bCs/>
          <w:sz w:val="24"/>
          <w:szCs w:val="24"/>
        </w:rPr>
        <w:lastRenderedPageBreak/>
        <w:t xml:space="preserve">personas que considerasen que les corresponde los tratamientos tributarios especiales </w:t>
      </w:r>
      <w:r w:rsidR="00355EBB">
        <w:rPr>
          <w:rFonts w:ascii="Arial" w:hAnsi="Arial" w:cs="Arial"/>
          <w:bCs/>
          <w:sz w:val="24"/>
          <w:szCs w:val="24"/>
        </w:rPr>
        <w:t>de la Ordenanza N°15.691</w:t>
      </w:r>
      <w:r w:rsidR="00355EBB" w:rsidRPr="00355EBB">
        <w:rPr>
          <w:rFonts w:ascii="Arial" w:hAnsi="Arial" w:cs="Arial"/>
          <w:bCs/>
          <w:sz w:val="24"/>
          <w:szCs w:val="24"/>
        </w:rPr>
        <w:t xml:space="preserve">, </w:t>
      </w:r>
      <w:r w:rsidR="00355EBB">
        <w:rPr>
          <w:rFonts w:ascii="Arial" w:hAnsi="Arial" w:cs="Arial"/>
          <w:bCs/>
          <w:sz w:val="24"/>
          <w:szCs w:val="24"/>
        </w:rPr>
        <w:t>por lo que podrían</w:t>
      </w:r>
      <w:r w:rsidR="00355EBB" w:rsidRPr="00355EBB">
        <w:rPr>
          <w:rFonts w:ascii="Arial" w:hAnsi="Arial" w:cs="Arial"/>
          <w:bCs/>
          <w:sz w:val="24"/>
          <w:szCs w:val="24"/>
        </w:rPr>
        <w:t xml:space="preserve"> presentarse ante el Departamento Ejecutivo Municipal solicitando el</w:t>
      </w:r>
      <w:r w:rsidR="00355EBB">
        <w:rPr>
          <w:rFonts w:ascii="Arial" w:hAnsi="Arial" w:cs="Arial"/>
          <w:bCs/>
          <w:sz w:val="24"/>
          <w:szCs w:val="24"/>
        </w:rPr>
        <w:t>/los</w:t>
      </w:r>
      <w:r w:rsidR="00355EBB" w:rsidRPr="00355EBB">
        <w:rPr>
          <w:rFonts w:ascii="Arial" w:hAnsi="Arial" w:cs="Arial"/>
          <w:bCs/>
          <w:sz w:val="24"/>
          <w:szCs w:val="24"/>
        </w:rPr>
        <w:t xml:space="preserve"> mismo</w:t>
      </w:r>
      <w:r w:rsidR="00355EBB">
        <w:rPr>
          <w:rFonts w:ascii="Arial" w:hAnsi="Arial" w:cs="Arial"/>
          <w:bCs/>
          <w:sz w:val="24"/>
          <w:szCs w:val="24"/>
        </w:rPr>
        <w:t>/s</w:t>
      </w:r>
      <w:r w:rsidR="00355EBB" w:rsidRPr="00355EBB">
        <w:rPr>
          <w:rFonts w:ascii="Arial" w:hAnsi="Arial" w:cs="Arial"/>
          <w:bCs/>
          <w:sz w:val="24"/>
          <w:szCs w:val="24"/>
        </w:rPr>
        <w:t>;</w:t>
      </w:r>
    </w:p>
    <w:p w14:paraId="39B3A446" w14:textId="77777777" w:rsidR="007D0261" w:rsidRDefault="007D0261" w:rsidP="007D0261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</w:rPr>
      </w:pPr>
    </w:p>
    <w:p w14:paraId="4CF6A460" w14:textId="45919872" w:rsidR="007D0261" w:rsidRDefault="003E3E0C" w:rsidP="007D0261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r w:rsidRPr="006C70DB">
        <w:rPr>
          <w:rFonts w:ascii="Arial" w:hAnsi="Arial" w:cs="Arial"/>
          <w:b/>
          <w:sz w:val="24"/>
          <w:szCs w:val="24"/>
          <w:lang w:val="es-AR"/>
        </w:rPr>
        <w:t>QUE</w:t>
      </w:r>
      <w:r w:rsidR="00435F40">
        <w:rPr>
          <w:rFonts w:ascii="Arial" w:hAnsi="Arial" w:cs="Arial"/>
          <w:bCs/>
          <w:sz w:val="24"/>
          <w:szCs w:val="24"/>
          <w:lang w:val="es-AR"/>
        </w:rPr>
        <w:t xml:space="preserve"> </w:t>
      </w:r>
      <w:r w:rsidR="00355EBB">
        <w:rPr>
          <w:rFonts w:ascii="Arial" w:hAnsi="Arial" w:cs="Arial"/>
          <w:bCs/>
          <w:sz w:val="24"/>
          <w:szCs w:val="24"/>
          <w:lang w:val="es-AR"/>
        </w:rPr>
        <w:t xml:space="preserve">el Decreto N° 0142/20 </w:t>
      </w:r>
      <w:r w:rsidR="00355EBB">
        <w:rPr>
          <w:rFonts w:ascii="Arial" w:hAnsi="Arial" w:cs="Arial"/>
          <w:bCs/>
          <w:sz w:val="24"/>
          <w:szCs w:val="24"/>
        </w:rPr>
        <w:t>enumera las</w:t>
      </w:r>
      <w:r w:rsidR="00355EBB" w:rsidRPr="00355EBB">
        <w:rPr>
          <w:rFonts w:ascii="Arial" w:hAnsi="Arial" w:cs="Arial"/>
          <w:bCs/>
          <w:sz w:val="24"/>
          <w:szCs w:val="24"/>
        </w:rPr>
        <w:t xml:space="preserve"> excepciones al aislamiento forzoso, en favor de </w:t>
      </w:r>
      <w:r w:rsidR="000A74E6">
        <w:rPr>
          <w:rFonts w:ascii="Arial" w:hAnsi="Arial" w:cs="Arial"/>
          <w:bCs/>
          <w:sz w:val="24"/>
          <w:szCs w:val="24"/>
        </w:rPr>
        <w:t>diversas</w:t>
      </w:r>
      <w:r w:rsidR="00355EBB" w:rsidRPr="00355EBB">
        <w:rPr>
          <w:rFonts w:ascii="Arial" w:hAnsi="Arial" w:cs="Arial"/>
          <w:bCs/>
          <w:sz w:val="24"/>
          <w:szCs w:val="24"/>
        </w:rPr>
        <w:t xml:space="preserve"> actividades económicas</w:t>
      </w:r>
      <w:r w:rsidR="005621EC">
        <w:rPr>
          <w:rFonts w:ascii="Arial" w:hAnsi="Arial" w:cs="Arial"/>
          <w:bCs/>
          <w:sz w:val="24"/>
          <w:szCs w:val="24"/>
        </w:rPr>
        <w:t>, las cuales deben ser consideradas según cada caso particular</w:t>
      </w:r>
      <w:r>
        <w:rPr>
          <w:rFonts w:ascii="Arial" w:hAnsi="Arial" w:cs="Arial"/>
          <w:sz w:val="24"/>
          <w:szCs w:val="24"/>
        </w:rPr>
        <w:t>;</w:t>
      </w:r>
    </w:p>
    <w:p w14:paraId="7D921DE2" w14:textId="77777777" w:rsidR="00A22533" w:rsidRDefault="00A22533" w:rsidP="007D0261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  <w:lang w:val="es-AR"/>
        </w:rPr>
      </w:pPr>
    </w:p>
    <w:p w14:paraId="31315891" w14:textId="2D0C53C6" w:rsidR="00D67D32" w:rsidRPr="007D0261" w:rsidRDefault="00D67D32" w:rsidP="007D0261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  <w:lang w:val="es-AR"/>
        </w:rPr>
      </w:pPr>
      <w:r w:rsidRPr="006C70DB">
        <w:rPr>
          <w:rFonts w:ascii="Arial" w:hAnsi="Arial" w:cs="Arial"/>
          <w:b/>
          <w:sz w:val="24"/>
          <w:szCs w:val="24"/>
        </w:rPr>
        <w:t>QUE</w:t>
      </w:r>
      <w:r w:rsidR="00E628F9" w:rsidRPr="006C70DB">
        <w:rPr>
          <w:rFonts w:ascii="Arial" w:hAnsi="Arial" w:cs="Arial"/>
          <w:sz w:val="24"/>
          <w:szCs w:val="24"/>
        </w:rPr>
        <w:t xml:space="preserve"> la presente se dicta en ejercicio de las facultades conferidas por </w:t>
      </w:r>
      <w:r w:rsidRPr="006C70DB">
        <w:rPr>
          <w:rFonts w:ascii="Arial" w:hAnsi="Arial" w:cs="Arial"/>
          <w:sz w:val="24"/>
          <w:szCs w:val="24"/>
        </w:rPr>
        <w:t>la Ordenanza N° 1</w:t>
      </w:r>
      <w:r w:rsidR="005621EC">
        <w:rPr>
          <w:rFonts w:ascii="Arial" w:hAnsi="Arial" w:cs="Arial"/>
          <w:sz w:val="24"/>
          <w:szCs w:val="24"/>
        </w:rPr>
        <w:t>5.678 y delegación del Artículo 2° del Decreto N° 0142/20</w:t>
      </w:r>
      <w:r w:rsidRPr="006C70DB">
        <w:rPr>
          <w:rFonts w:ascii="Arial" w:hAnsi="Arial" w:cs="Arial"/>
          <w:sz w:val="24"/>
          <w:szCs w:val="24"/>
        </w:rPr>
        <w:t>;</w:t>
      </w:r>
    </w:p>
    <w:p w14:paraId="4D1F870B" w14:textId="77777777" w:rsidR="00D67D32" w:rsidRPr="006C70DB" w:rsidRDefault="00D67D32" w:rsidP="00E628F9">
      <w:pPr>
        <w:spacing w:after="0" w:line="24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4D8C9F11" w14:textId="77777777" w:rsidR="00E628F9" w:rsidRPr="006C70DB" w:rsidRDefault="00E628F9" w:rsidP="00835AEF">
      <w:pPr>
        <w:spacing w:after="0" w:line="240" w:lineRule="auto"/>
        <w:ind w:firstLine="567"/>
        <w:rPr>
          <w:rFonts w:ascii="Arial" w:hAnsi="Arial" w:cs="Arial"/>
          <w:b/>
          <w:sz w:val="24"/>
          <w:szCs w:val="24"/>
          <w:lang w:val="es-AR"/>
        </w:rPr>
      </w:pPr>
      <w:r w:rsidRPr="006C70DB">
        <w:rPr>
          <w:rFonts w:ascii="Arial" w:hAnsi="Arial" w:cs="Arial"/>
          <w:b/>
          <w:sz w:val="24"/>
          <w:szCs w:val="24"/>
          <w:lang w:val="es-AR"/>
        </w:rPr>
        <w:t>POR ELLO</w:t>
      </w:r>
      <w:r w:rsidR="00835AEF" w:rsidRPr="006C70DB">
        <w:rPr>
          <w:rFonts w:ascii="Arial" w:hAnsi="Arial" w:cs="Arial"/>
          <w:b/>
          <w:sz w:val="24"/>
          <w:szCs w:val="24"/>
          <w:lang w:val="es-AR"/>
        </w:rPr>
        <w:t>:</w:t>
      </w:r>
    </w:p>
    <w:p w14:paraId="26BF227F" w14:textId="77777777" w:rsidR="00835AEF" w:rsidRPr="006C70DB" w:rsidRDefault="00835AEF" w:rsidP="00835AEF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val="es-AR"/>
        </w:rPr>
      </w:pPr>
      <w:r w:rsidRPr="006C70DB">
        <w:rPr>
          <w:rFonts w:ascii="Arial" w:hAnsi="Arial" w:cs="Arial"/>
          <w:b/>
          <w:sz w:val="24"/>
          <w:szCs w:val="24"/>
          <w:lang w:val="es-AR"/>
        </w:rPr>
        <w:t>Y en uso de las atribuciones que le son propias;</w:t>
      </w:r>
    </w:p>
    <w:p w14:paraId="0D9B3B61" w14:textId="046F6C81" w:rsidR="00835AEF" w:rsidRPr="006C70DB" w:rsidRDefault="00835AEF" w:rsidP="00835AEF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val="es-AR"/>
        </w:rPr>
      </w:pPr>
      <w:r w:rsidRPr="006C70DB">
        <w:rPr>
          <w:rFonts w:ascii="Arial" w:hAnsi="Arial" w:cs="Arial"/>
          <w:b/>
          <w:sz w:val="24"/>
          <w:szCs w:val="24"/>
          <w:lang w:val="es-AR"/>
        </w:rPr>
        <w:t xml:space="preserve">EL DIRECTOR EJECUTIVO DE LA AGENCIA DE </w:t>
      </w:r>
      <w:r w:rsidR="009D5A1C" w:rsidRPr="006C70DB">
        <w:rPr>
          <w:rFonts w:ascii="Arial" w:hAnsi="Arial" w:cs="Arial"/>
          <w:b/>
          <w:sz w:val="24"/>
          <w:szCs w:val="24"/>
          <w:lang w:val="es-AR"/>
        </w:rPr>
        <w:t>RECAUDACIÓN</w:t>
      </w:r>
    </w:p>
    <w:p w14:paraId="1741B888" w14:textId="77777777" w:rsidR="00835AEF" w:rsidRPr="006C70DB" w:rsidRDefault="00835AEF" w:rsidP="00835AEF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val="es-AR"/>
        </w:rPr>
      </w:pPr>
      <w:r w:rsidRPr="006C70DB">
        <w:rPr>
          <w:rFonts w:ascii="Arial" w:hAnsi="Arial" w:cs="Arial"/>
          <w:b/>
          <w:sz w:val="24"/>
          <w:szCs w:val="24"/>
          <w:lang w:val="es-AR"/>
        </w:rPr>
        <w:t>DE LA MUNICIPALIDAD DE SALTA</w:t>
      </w:r>
    </w:p>
    <w:p w14:paraId="4F50E709" w14:textId="77777777" w:rsidR="00835AEF" w:rsidRPr="006C70DB" w:rsidRDefault="00835AEF" w:rsidP="00835AEF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val="es-AR"/>
        </w:rPr>
      </w:pPr>
      <w:r w:rsidRPr="006C70DB">
        <w:rPr>
          <w:rFonts w:ascii="Arial" w:hAnsi="Arial" w:cs="Arial"/>
          <w:b/>
          <w:sz w:val="24"/>
          <w:szCs w:val="24"/>
          <w:lang w:val="es-AR"/>
        </w:rPr>
        <w:t>RESUELVE</w:t>
      </w:r>
    </w:p>
    <w:p w14:paraId="6DBC35DC" w14:textId="77777777" w:rsidR="00835AEF" w:rsidRPr="006C70DB" w:rsidRDefault="00835AEF" w:rsidP="00835AEF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val="es-AR"/>
        </w:rPr>
      </w:pPr>
    </w:p>
    <w:p w14:paraId="320EF99C" w14:textId="0C797530" w:rsidR="00E12F8F" w:rsidRDefault="00102BE5" w:rsidP="006722D2">
      <w:pPr>
        <w:jc w:val="both"/>
        <w:rPr>
          <w:rFonts w:ascii="Arial" w:hAnsi="Arial" w:cs="Arial"/>
          <w:sz w:val="24"/>
          <w:szCs w:val="24"/>
        </w:rPr>
      </w:pPr>
      <w:bookmarkStart w:id="0" w:name="_Hlk40352455"/>
      <w:r w:rsidRPr="007D0261">
        <w:rPr>
          <w:rFonts w:ascii="Arial" w:hAnsi="Arial" w:cs="Arial"/>
          <w:b/>
          <w:bCs/>
          <w:sz w:val="24"/>
          <w:szCs w:val="24"/>
        </w:rPr>
        <w:t xml:space="preserve">ARTÍCULO </w:t>
      </w:r>
      <w:r w:rsidR="006C70DB">
        <w:rPr>
          <w:rFonts w:ascii="Arial" w:hAnsi="Arial" w:cs="Arial"/>
          <w:b/>
          <w:sz w:val="24"/>
          <w:szCs w:val="24"/>
          <w:lang w:val="es-AR"/>
        </w:rPr>
        <w:t>1°.</w:t>
      </w:r>
      <w:r w:rsidR="00CE17C6"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="006722D2">
        <w:rPr>
          <w:rFonts w:ascii="Arial" w:hAnsi="Arial" w:cs="Arial"/>
          <w:b/>
          <w:sz w:val="24"/>
          <w:szCs w:val="24"/>
          <w:lang w:val="es-AR"/>
        </w:rPr>
        <w:t xml:space="preserve">DISPONER </w:t>
      </w:r>
      <w:bookmarkEnd w:id="0"/>
      <w:r w:rsidR="006722D2" w:rsidRPr="006722D2">
        <w:rPr>
          <w:rFonts w:ascii="Arial" w:hAnsi="Arial" w:cs="Arial"/>
          <w:sz w:val="24"/>
          <w:szCs w:val="24"/>
          <w:lang w:val="es-MX"/>
        </w:rPr>
        <w:t>que los contribuyentes y/o responsables</w:t>
      </w:r>
      <w:r w:rsidR="00E12F8F">
        <w:rPr>
          <w:rFonts w:ascii="Arial" w:hAnsi="Arial" w:cs="Arial"/>
          <w:sz w:val="24"/>
          <w:szCs w:val="24"/>
          <w:lang w:val="es-MX"/>
        </w:rPr>
        <w:t xml:space="preserve"> enunciados en el </w:t>
      </w:r>
      <w:r w:rsidR="00A0213A">
        <w:rPr>
          <w:rFonts w:ascii="Arial" w:hAnsi="Arial" w:cs="Arial"/>
          <w:sz w:val="24"/>
          <w:szCs w:val="24"/>
          <w:lang w:val="es-MX"/>
        </w:rPr>
        <w:t>artículo</w:t>
      </w:r>
      <w:r w:rsidR="00E12F8F">
        <w:rPr>
          <w:rFonts w:ascii="Arial" w:hAnsi="Arial" w:cs="Arial"/>
          <w:sz w:val="24"/>
          <w:szCs w:val="24"/>
          <w:lang w:val="es-MX"/>
        </w:rPr>
        <w:t xml:space="preserve"> 2</w:t>
      </w:r>
      <w:r w:rsidR="00A0213A">
        <w:rPr>
          <w:rFonts w:ascii="Arial" w:hAnsi="Arial" w:cs="Arial"/>
          <w:sz w:val="24"/>
          <w:szCs w:val="24"/>
          <w:lang w:val="es-MX"/>
        </w:rPr>
        <w:t>°</w:t>
      </w:r>
      <w:r w:rsidR="00E12F8F">
        <w:rPr>
          <w:rFonts w:ascii="Arial" w:hAnsi="Arial" w:cs="Arial"/>
          <w:sz w:val="24"/>
          <w:szCs w:val="24"/>
          <w:lang w:val="es-MX"/>
        </w:rPr>
        <w:t xml:space="preserve"> de la Ordenanza N° 15.691 </w:t>
      </w:r>
      <w:r w:rsidR="00E12F8F" w:rsidRPr="00777FA9">
        <w:rPr>
          <w:rFonts w:ascii="Arial" w:hAnsi="Arial" w:cs="Arial"/>
          <w:sz w:val="24"/>
          <w:szCs w:val="24"/>
          <w:lang w:val="es-MX"/>
        </w:rPr>
        <w:t xml:space="preserve">que deseen gozar de la exención </w:t>
      </w:r>
      <w:r w:rsidR="00A0213A" w:rsidRPr="00777FA9">
        <w:rPr>
          <w:rFonts w:ascii="Arial" w:hAnsi="Arial" w:cs="Arial"/>
          <w:sz w:val="24"/>
          <w:szCs w:val="24"/>
          <w:lang w:val="es-MX"/>
        </w:rPr>
        <w:t xml:space="preserve">en la </w:t>
      </w:r>
      <w:r w:rsidR="00A0213A" w:rsidRPr="00777FA9">
        <w:rPr>
          <w:rFonts w:ascii="Arial" w:hAnsi="Arial" w:cs="Arial"/>
          <w:bCs/>
          <w:sz w:val="24"/>
          <w:szCs w:val="24"/>
          <w:lang w:val="es-MX"/>
        </w:rPr>
        <w:t>Tasa por Inspección de Seguridad, Salubridad e Higiene</w:t>
      </w:r>
      <w:r w:rsidR="00A0213A" w:rsidRPr="00777FA9">
        <w:rPr>
          <w:rFonts w:ascii="Arial" w:hAnsi="Arial" w:cs="Arial"/>
          <w:sz w:val="24"/>
          <w:szCs w:val="24"/>
          <w:lang w:val="es-MX"/>
        </w:rPr>
        <w:t xml:space="preserve"> (T</w:t>
      </w:r>
      <w:r w:rsidR="00592F7B" w:rsidRPr="00777FA9">
        <w:rPr>
          <w:rFonts w:ascii="Arial" w:hAnsi="Arial" w:cs="Arial"/>
          <w:sz w:val="24"/>
          <w:szCs w:val="24"/>
          <w:lang w:val="es-MX"/>
        </w:rPr>
        <w:t>.</w:t>
      </w:r>
      <w:r w:rsidR="00A0213A" w:rsidRPr="00777FA9">
        <w:rPr>
          <w:rFonts w:ascii="Arial" w:hAnsi="Arial" w:cs="Arial"/>
          <w:sz w:val="24"/>
          <w:szCs w:val="24"/>
          <w:lang w:val="es-MX"/>
        </w:rPr>
        <w:t>I</w:t>
      </w:r>
      <w:r w:rsidR="00592F7B" w:rsidRPr="00777FA9">
        <w:rPr>
          <w:rFonts w:ascii="Arial" w:hAnsi="Arial" w:cs="Arial"/>
          <w:sz w:val="24"/>
          <w:szCs w:val="24"/>
          <w:lang w:val="es-MX"/>
        </w:rPr>
        <w:t>.</w:t>
      </w:r>
      <w:r w:rsidR="00A0213A" w:rsidRPr="00777FA9">
        <w:rPr>
          <w:rFonts w:ascii="Arial" w:hAnsi="Arial" w:cs="Arial"/>
          <w:sz w:val="24"/>
          <w:szCs w:val="24"/>
          <w:lang w:val="es-MX"/>
        </w:rPr>
        <w:t>S</w:t>
      </w:r>
      <w:r w:rsidR="00592F7B" w:rsidRPr="00777FA9">
        <w:rPr>
          <w:rFonts w:ascii="Arial" w:hAnsi="Arial" w:cs="Arial"/>
          <w:sz w:val="24"/>
          <w:szCs w:val="24"/>
          <w:lang w:val="es-MX"/>
        </w:rPr>
        <w:t>.</w:t>
      </w:r>
      <w:r w:rsidR="00A0213A" w:rsidRPr="00777FA9">
        <w:rPr>
          <w:rFonts w:ascii="Arial" w:hAnsi="Arial" w:cs="Arial"/>
          <w:sz w:val="24"/>
          <w:szCs w:val="24"/>
          <w:lang w:val="es-MX"/>
        </w:rPr>
        <w:t>S</w:t>
      </w:r>
      <w:r w:rsidR="00592F7B" w:rsidRPr="00777FA9">
        <w:rPr>
          <w:rFonts w:ascii="Arial" w:hAnsi="Arial" w:cs="Arial"/>
          <w:sz w:val="24"/>
          <w:szCs w:val="24"/>
          <w:lang w:val="es-MX"/>
        </w:rPr>
        <w:t>.</w:t>
      </w:r>
      <w:r w:rsidR="00A0213A" w:rsidRPr="00777FA9">
        <w:rPr>
          <w:rFonts w:ascii="Arial" w:hAnsi="Arial" w:cs="Arial"/>
          <w:sz w:val="24"/>
          <w:szCs w:val="24"/>
          <w:lang w:val="es-MX"/>
        </w:rPr>
        <w:t>H</w:t>
      </w:r>
      <w:r w:rsidR="00592F7B" w:rsidRPr="00777FA9">
        <w:rPr>
          <w:rFonts w:ascii="Arial" w:hAnsi="Arial" w:cs="Arial"/>
          <w:sz w:val="24"/>
          <w:szCs w:val="24"/>
          <w:lang w:val="es-MX"/>
        </w:rPr>
        <w:t>.</w:t>
      </w:r>
      <w:r w:rsidR="00A0213A" w:rsidRPr="00777FA9">
        <w:rPr>
          <w:rFonts w:ascii="Arial" w:hAnsi="Arial" w:cs="Arial"/>
          <w:sz w:val="24"/>
          <w:szCs w:val="24"/>
          <w:lang w:val="es-MX"/>
        </w:rPr>
        <w:t xml:space="preserve">), </w:t>
      </w:r>
      <w:r w:rsidR="00A0213A" w:rsidRPr="00777FA9">
        <w:rPr>
          <w:rFonts w:ascii="Arial" w:hAnsi="Arial" w:cs="Arial"/>
          <w:bCs/>
          <w:sz w:val="24"/>
          <w:szCs w:val="24"/>
          <w:lang w:val="es-MX"/>
        </w:rPr>
        <w:t>Tasa sobre Publicidad y Propaganda</w:t>
      </w:r>
      <w:r w:rsidR="00A0213A" w:rsidRPr="00777FA9">
        <w:rPr>
          <w:rFonts w:ascii="Arial" w:hAnsi="Arial" w:cs="Arial"/>
          <w:sz w:val="24"/>
          <w:szCs w:val="24"/>
          <w:lang w:val="es-MX"/>
        </w:rPr>
        <w:t xml:space="preserve">, y </w:t>
      </w:r>
      <w:r w:rsidR="00A0213A" w:rsidRPr="00777FA9">
        <w:rPr>
          <w:rFonts w:ascii="Arial" w:hAnsi="Arial" w:cs="Arial"/>
          <w:bCs/>
          <w:sz w:val="24"/>
          <w:szCs w:val="24"/>
          <w:lang w:val="es-MX"/>
        </w:rPr>
        <w:t>Contribución que Incide sobre Ocupación o Utilización Diferenciado de Espacios de Dominio Público</w:t>
      </w:r>
      <w:r w:rsidR="00E33504">
        <w:rPr>
          <w:rFonts w:ascii="Arial" w:hAnsi="Arial" w:cs="Arial"/>
          <w:sz w:val="24"/>
          <w:szCs w:val="24"/>
          <w:lang w:val="es-MX"/>
        </w:rPr>
        <w:t>, deberán solicitar mediante nota cuyo modelo se adjunta a la presente como Anexo I,</w:t>
      </w:r>
      <w:r w:rsidR="00A0213A" w:rsidRPr="00777FA9">
        <w:rPr>
          <w:rFonts w:ascii="Arial" w:hAnsi="Arial" w:cs="Arial"/>
          <w:sz w:val="24"/>
          <w:szCs w:val="24"/>
          <w:lang w:val="es-MX"/>
        </w:rPr>
        <w:t xml:space="preserve"> conforme </w:t>
      </w:r>
      <w:r w:rsidR="00B649C1">
        <w:rPr>
          <w:rFonts w:ascii="Arial" w:hAnsi="Arial" w:cs="Arial"/>
          <w:sz w:val="24"/>
          <w:szCs w:val="24"/>
          <w:lang w:val="es-MX"/>
        </w:rPr>
        <w:t xml:space="preserve">indica </w:t>
      </w:r>
      <w:r w:rsidR="00A0213A" w:rsidRPr="00777FA9">
        <w:rPr>
          <w:rFonts w:ascii="Arial" w:hAnsi="Arial" w:cs="Arial"/>
          <w:sz w:val="24"/>
          <w:szCs w:val="24"/>
          <w:lang w:val="es-MX"/>
        </w:rPr>
        <w:t>el artículo 4° de la</w:t>
      </w:r>
      <w:r w:rsidR="00A0213A" w:rsidRPr="00A0213A">
        <w:rPr>
          <w:rFonts w:ascii="Arial" w:hAnsi="Arial" w:cs="Arial"/>
          <w:sz w:val="24"/>
          <w:szCs w:val="24"/>
          <w:lang w:val="es-MX"/>
        </w:rPr>
        <w:t xml:space="preserve"> Ordenanza N° 15.691</w:t>
      </w:r>
      <w:r w:rsidR="007D0261">
        <w:rPr>
          <w:rFonts w:ascii="Arial" w:hAnsi="Arial" w:cs="Arial"/>
          <w:sz w:val="24"/>
          <w:szCs w:val="24"/>
          <w:lang w:val="es-MX"/>
        </w:rPr>
        <w:t>,</w:t>
      </w:r>
      <w:r w:rsidR="00A0213A" w:rsidRPr="00A0213A">
        <w:t xml:space="preserve"> </w:t>
      </w:r>
      <w:r w:rsidR="00A0213A" w:rsidRPr="00A0213A">
        <w:rPr>
          <w:rFonts w:ascii="Arial" w:hAnsi="Arial" w:cs="Arial"/>
          <w:sz w:val="24"/>
          <w:szCs w:val="24"/>
        </w:rPr>
        <w:t xml:space="preserve">la pertinente resolución y/o constancia de exención ante </w:t>
      </w:r>
      <w:r w:rsidR="00A0213A">
        <w:rPr>
          <w:rFonts w:ascii="Arial" w:hAnsi="Arial" w:cs="Arial"/>
          <w:sz w:val="24"/>
          <w:szCs w:val="24"/>
        </w:rPr>
        <w:t>la Agencia de Recaudación</w:t>
      </w:r>
      <w:r w:rsidR="00E76108">
        <w:rPr>
          <w:rFonts w:ascii="Arial" w:hAnsi="Arial" w:cs="Arial"/>
          <w:sz w:val="24"/>
          <w:szCs w:val="24"/>
        </w:rPr>
        <w:t xml:space="preserve"> de la</w:t>
      </w:r>
      <w:r w:rsidR="00A0213A">
        <w:rPr>
          <w:rFonts w:ascii="Arial" w:hAnsi="Arial" w:cs="Arial"/>
          <w:sz w:val="24"/>
          <w:szCs w:val="24"/>
        </w:rPr>
        <w:t xml:space="preserve"> Municipal</w:t>
      </w:r>
      <w:r w:rsidR="00E76108">
        <w:rPr>
          <w:rFonts w:ascii="Arial" w:hAnsi="Arial" w:cs="Arial"/>
          <w:sz w:val="24"/>
          <w:szCs w:val="24"/>
        </w:rPr>
        <w:t>idad de Salta, acompañando la documentación</w:t>
      </w:r>
      <w:r w:rsidR="00A0213A" w:rsidRPr="00A0213A">
        <w:rPr>
          <w:rFonts w:ascii="Arial" w:hAnsi="Arial" w:cs="Arial"/>
          <w:sz w:val="24"/>
          <w:szCs w:val="24"/>
        </w:rPr>
        <w:t xml:space="preserve"> que </w:t>
      </w:r>
      <w:r w:rsidR="00E76108">
        <w:rPr>
          <w:rFonts w:ascii="Arial" w:hAnsi="Arial" w:cs="Arial"/>
          <w:sz w:val="24"/>
          <w:szCs w:val="24"/>
        </w:rPr>
        <w:t>a continuación se detalla</w:t>
      </w:r>
      <w:r w:rsidR="00777FA9">
        <w:rPr>
          <w:rFonts w:ascii="Arial" w:hAnsi="Arial" w:cs="Arial"/>
          <w:sz w:val="24"/>
          <w:szCs w:val="24"/>
        </w:rPr>
        <w:t>:</w:t>
      </w:r>
    </w:p>
    <w:p w14:paraId="6915720C" w14:textId="6058C807" w:rsidR="006A3933" w:rsidRPr="0072410D" w:rsidRDefault="006A3933" w:rsidP="006A393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72410D">
        <w:rPr>
          <w:rFonts w:ascii="Arial" w:hAnsi="Arial" w:cs="Arial"/>
          <w:sz w:val="24"/>
          <w:szCs w:val="24"/>
          <w:lang w:val="es-MX"/>
        </w:rPr>
        <w:t xml:space="preserve">Contrato social o constitutivo de personas jurídicas y sus modificaciones, que acredite la actividad que desarrolla; </w:t>
      </w:r>
    </w:p>
    <w:p w14:paraId="76C51F2F" w14:textId="77777777" w:rsidR="006A3933" w:rsidRPr="0072410D" w:rsidRDefault="006A3933" w:rsidP="006A393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72410D">
        <w:rPr>
          <w:rFonts w:ascii="Arial" w:hAnsi="Arial" w:cs="Arial"/>
          <w:sz w:val="24"/>
          <w:szCs w:val="24"/>
          <w:lang w:val="es-MX"/>
        </w:rPr>
        <w:t>Para personas humanas, copia de D.N.I. y/o acreditación de personería de acuerdo a la Ley N°5.348;</w:t>
      </w:r>
    </w:p>
    <w:p w14:paraId="034A37CD" w14:textId="77777777" w:rsidR="006A3933" w:rsidRPr="0072410D" w:rsidRDefault="006A3933" w:rsidP="006A393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72410D">
        <w:rPr>
          <w:rFonts w:ascii="Arial" w:hAnsi="Arial" w:cs="Arial"/>
          <w:sz w:val="24"/>
          <w:szCs w:val="24"/>
          <w:lang w:val="es-MX"/>
        </w:rPr>
        <w:t>Certificado de Habilitación Municipal vigente o en trámite de renovación;</w:t>
      </w:r>
    </w:p>
    <w:p w14:paraId="514B7256" w14:textId="77777777" w:rsidR="006A3933" w:rsidRPr="0072410D" w:rsidRDefault="006A3933" w:rsidP="006A393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72410D">
        <w:rPr>
          <w:rFonts w:ascii="Arial" w:hAnsi="Arial" w:cs="Arial"/>
          <w:sz w:val="24"/>
          <w:szCs w:val="24"/>
          <w:lang w:val="es-MX"/>
        </w:rPr>
        <w:t>Constancias de Inscripción en la A.F.I.P. y en la Dirección General de Rentas de la Provincia de Salta;</w:t>
      </w:r>
    </w:p>
    <w:p w14:paraId="566E364B" w14:textId="77777777" w:rsidR="006A3933" w:rsidRPr="0072410D" w:rsidRDefault="006A3933" w:rsidP="006A393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72410D">
        <w:rPr>
          <w:rFonts w:ascii="Arial" w:hAnsi="Arial" w:cs="Arial"/>
          <w:sz w:val="24"/>
          <w:szCs w:val="24"/>
          <w:lang w:val="es-MX"/>
        </w:rPr>
        <w:t>Libre Deuda o Certificado de Regularización Fiscal de tributos y obligaciones a cargo de esta Municipalidad de Salta, cuyos vencimientos hubieren operado con anterioridad al día 19 de marzo de 2020;</w:t>
      </w:r>
    </w:p>
    <w:p w14:paraId="29853840" w14:textId="7A84C00E" w:rsidR="00592F7B" w:rsidRPr="006A3933" w:rsidRDefault="006A3933" w:rsidP="006A393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72410D">
        <w:rPr>
          <w:rFonts w:ascii="Arial" w:hAnsi="Arial" w:cs="Arial"/>
          <w:sz w:val="24"/>
          <w:szCs w:val="24"/>
          <w:lang w:val="es-MX"/>
        </w:rPr>
        <w:lastRenderedPageBreak/>
        <w:t xml:space="preserve">Libros IVA compras y ventas de los periodos mensuales a partir de marzo/2020 inclusive, y/o reporte de ventas obtenido de la A.F.I.P. con detalle de su facturación durante el citado periodo. </w:t>
      </w:r>
    </w:p>
    <w:p w14:paraId="5F1C2059" w14:textId="1D72C280" w:rsidR="00081B62" w:rsidRDefault="00777FA9" w:rsidP="00777FA9">
      <w:pPr>
        <w:jc w:val="both"/>
        <w:rPr>
          <w:rFonts w:ascii="Arial" w:hAnsi="Arial" w:cs="Arial"/>
          <w:sz w:val="24"/>
          <w:szCs w:val="24"/>
        </w:rPr>
      </w:pPr>
      <w:bookmarkStart w:id="1" w:name="_Hlk40353850"/>
      <w:r>
        <w:rPr>
          <w:rFonts w:ascii="Arial" w:hAnsi="Arial" w:cs="Arial"/>
          <w:b/>
          <w:bCs/>
          <w:sz w:val="24"/>
          <w:szCs w:val="24"/>
        </w:rPr>
        <w:t>ARTÍCULO 2°. LA</w:t>
      </w:r>
      <w:r w:rsidR="00E76108">
        <w:rPr>
          <w:rFonts w:ascii="Arial" w:hAnsi="Arial" w:cs="Arial"/>
          <w:bCs/>
          <w:sz w:val="24"/>
          <w:szCs w:val="24"/>
        </w:rPr>
        <w:t xml:space="preserve"> solicitud indicada en el artículo precedente,</w:t>
      </w:r>
      <w:r>
        <w:rPr>
          <w:rFonts w:ascii="Arial" w:hAnsi="Arial" w:cs="Arial"/>
          <w:bCs/>
          <w:sz w:val="24"/>
          <w:szCs w:val="24"/>
        </w:rPr>
        <w:t xml:space="preserve"> podrá </w:t>
      </w:r>
      <w:r w:rsidR="00E76108">
        <w:rPr>
          <w:rFonts w:ascii="Arial" w:hAnsi="Arial" w:cs="Arial"/>
          <w:bCs/>
          <w:sz w:val="24"/>
          <w:szCs w:val="24"/>
        </w:rPr>
        <w:t xml:space="preserve">también </w:t>
      </w:r>
      <w:r>
        <w:rPr>
          <w:rFonts w:ascii="Arial" w:hAnsi="Arial" w:cs="Arial"/>
          <w:bCs/>
          <w:sz w:val="24"/>
          <w:szCs w:val="24"/>
        </w:rPr>
        <w:t xml:space="preserve">realizarse </w:t>
      </w:r>
      <w:r>
        <w:rPr>
          <w:rFonts w:ascii="Arial" w:hAnsi="Arial" w:cs="Arial"/>
          <w:sz w:val="24"/>
          <w:szCs w:val="24"/>
        </w:rPr>
        <w:t>vía ma</w:t>
      </w:r>
      <w:r w:rsidR="00E82291">
        <w:rPr>
          <w:rFonts w:ascii="Arial" w:hAnsi="Arial" w:cs="Arial"/>
          <w:sz w:val="24"/>
          <w:szCs w:val="24"/>
        </w:rPr>
        <w:t xml:space="preserve">il al correo electrónico </w:t>
      </w:r>
      <w:hyperlink r:id="rId8" w:history="1">
        <w:r w:rsidR="00BC2E27" w:rsidRPr="007D648C">
          <w:rPr>
            <w:rStyle w:val="Hipervnculo"/>
            <w:rFonts w:ascii="Arial" w:hAnsi="Arial" w:cs="Arial"/>
            <w:sz w:val="24"/>
            <w:szCs w:val="24"/>
          </w:rPr>
          <w:t>tributoscomerciales@gobiernociudadsalta.gob.ar</w:t>
        </w:r>
      </w:hyperlink>
      <w:r w:rsidR="00BC2E27">
        <w:rPr>
          <w:rFonts w:ascii="Arial" w:hAnsi="Arial" w:cs="Arial"/>
          <w:sz w:val="24"/>
          <w:szCs w:val="24"/>
        </w:rPr>
        <w:t>,</w:t>
      </w:r>
      <w:r w:rsidRPr="006A39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debiendo </w:t>
      </w:r>
      <w:r w:rsidR="00E76108">
        <w:rPr>
          <w:rFonts w:ascii="Arial" w:hAnsi="Arial" w:cs="Arial"/>
          <w:sz w:val="24"/>
          <w:szCs w:val="24"/>
        </w:rPr>
        <w:t>adjuntarse a</w:t>
      </w:r>
      <w:r>
        <w:rPr>
          <w:rFonts w:ascii="Arial" w:hAnsi="Arial" w:cs="Arial"/>
          <w:sz w:val="24"/>
          <w:szCs w:val="24"/>
        </w:rPr>
        <w:t>l mismo la</w:t>
      </w:r>
      <w:r w:rsidR="00E76108">
        <w:rPr>
          <w:rFonts w:ascii="Arial" w:hAnsi="Arial" w:cs="Arial"/>
          <w:sz w:val="24"/>
          <w:szCs w:val="24"/>
        </w:rPr>
        <w:t xml:space="preserve"> correspondiente</w:t>
      </w:r>
      <w:r>
        <w:rPr>
          <w:rFonts w:ascii="Arial" w:hAnsi="Arial" w:cs="Arial"/>
          <w:sz w:val="24"/>
          <w:szCs w:val="24"/>
        </w:rPr>
        <w:t xml:space="preserve"> petición formal de los beneficios de la Ordenanza </w:t>
      </w:r>
      <w:r w:rsidR="00E76108">
        <w:rPr>
          <w:rFonts w:ascii="Arial" w:hAnsi="Arial" w:cs="Arial"/>
          <w:sz w:val="24"/>
          <w:szCs w:val="24"/>
        </w:rPr>
        <w:t>N° 15.691</w:t>
      </w:r>
      <w:r>
        <w:rPr>
          <w:rFonts w:ascii="Arial" w:hAnsi="Arial" w:cs="Arial"/>
          <w:sz w:val="24"/>
          <w:szCs w:val="24"/>
        </w:rPr>
        <w:t xml:space="preserve"> </w:t>
      </w:r>
      <w:r w:rsidR="00081B62">
        <w:rPr>
          <w:rFonts w:ascii="Arial" w:hAnsi="Arial" w:cs="Arial"/>
          <w:sz w:val="24"/>
          <w:szCs w:val="24"/>
        </w:rPr>
        <w:t xml:space="preserve">con más </w:t>
      </w:r>
      <w:r w:rsidR="00E76108">
        <w:rPr>
          <w:rFonts w:ascii="Arial" w:hAnsi="Arial" w:cs="Arial"/>
          <w:sz w:val="24"/>
          <w:szCs w:val="24"/>
        </w:rPr>
        <w:t>todos los requisitos listados en el artí</w:t>
      </w:r>
      <w:r w:rsidR="00081B62">
        <w:rPr>
          <w:rFonts w:ascii="Arial" w:hAnsi="Arial" w:cs="Arial"/>
          <w:sz w:val="24"/>
          <w:szCs w:val="24"/>
        </w:rPr>
        <w:t>culo 1° de la presente.</w:t>
      </w:r>
    </w:p>
    <w:p w14:paraId="286A6CED" w14:textId="6EE77B54" w:rsidR="00777FA9" w:rsidRDefault="00E82291" w:rsidP="00777F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consultas de l</w:t>
      </w:r>
      <w:r w:rsidR="00081B62">
        <w:rPr>
          <w:rFonts w:ascii="Arial" w:hAnsi="Arial" w:cs="Arial"/>
          <w:sz w:val="24"/>
          <w:szCs w:val="24"/>
        </w:rPr>
        <w:t xml:space="preserve">os </w:t>
      </w:r>
      <w:r w:rsidR="00777FA9" w:rsidRPr="0093715D">
        <w:rPr>
          <w:rFonts w:ascii="Arial" w:hAnsi="Arial" w:cs="Arial"/>
          <w:sz w:val="24"/>
          <w:szCs w:val="24"/>
        </w:rPr>
        <w:t>contribuyentes y/o responsables</w:t>
      </w:r>
      <w:r w:rsidR="00081B62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d</w:t>
      </w:r>
      <w:r w:rsidR="00081B62">
        <w:rPr>
          <w:rFonts w:ascii="Arial" w:hAnsi="Arial" w:cs="Arial"/>
          <w:sz w:val="24"/>
          <w:szCs w:val="24"/>
        </w:rPr>
        <w:t>el estado</w:t>
      </w:r>
      <w:r w:rsidR="00D9091E">
        <w:rPr>
          <w:rFonts w:ascii="Arial" w:hAnsi="Arial" w:cs="Arial"/>
          <w:sz w:val="24"/>
          <w:szCs w:val="24"/>
        </w:rPr>
        <w:t xml:space="preserve"> en que se encuentran </w:t>
      </w:r>
      <w:r w:rsidR="00081B62">
        <w:rPr>
          <w:rFonts w:ascii="Arial" w:hAnsi="Arial" w:cs="Arial"/>
          <w:sz w:val="24"/>
          <w:szCs w:val="24"/>
        </w:rPr>
        <w:t xml:space="preserve">sus </w:t>
      </w:r>
      <w:r w:rsidR="00777FA9" w:rsidRPr="00592F7B">
        <w:rPr>
          <w:rFonts w:ascii="Arial" w:hAnsi="Arial" w:cs="Arial"/>
          <w:sz w:val="24"/>
          <w:szCs w:val="24"/>
        </w:rPr>
        <w:t>solicitud</w:t>
      </w:r>
      <w:r w:rsidR="00081B62">
        <w:rPr>
          <w:rFonts w:ascii="Arial" w:hAnsi="Arial" w:cs="Arial"/>
          <w:sz w:val="24"/>
          <w:szCs w:val="24"/>
        </w:rPr>
        <w:t>es</w:t>
      </w:r>
      <w:r w:rsidR="00777FA9" w:rsidRPr="00592F7B">
        <w:rPr>
          <w:rFonts w:ascii="Arial" w:hAnsi="Arial" w:cs="Arial"/>
          <w:sz w:val="24"/>
          <w:szCs w:val="24"/>
        </w:rPr>
        <w:t xml:space="preserve"> de exención</w:t>
      </w:r>
      <w:r w:rsidR="00E761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realizarán </w:t>
      </w:r>
      <w:r w:rsidR="00E76108">
        <w:rPr>
          <w:rFonts w:ascii="Arial" w:hAnsi="Arial" w:cs="Arial"/>
          <w:sz w:val="24"/>
          <w:szCs w:val="24"/>
        </w:rPr>
        <w:t>por este medio</w:t>
      </w:r>
      <w:r w:rsidR="00777FA9">
        <w:rPr>
          <w:rFonts w:ascii="Arial" w:hAnsi="Arial" w:cs="Arial"/>
          <w:sz w:val="24"/>
          <w:szCs w:val="24"/>
        </w:rPr>
        <w:t>.</w:t>
      </w:r>
    </w:p>
    <w:p w14:paraId="6F3547DD" w14:textId="2BDB0799" w:rsidR="00081B62" w:rsidRDefault="00081B62" w:rsidP="00777FA9">
      <w:pPr>
        <w:jc w:val="both"/>
        <w:rPr>
          <w:rFonts w:ascii="Arial" w:hAnsi="Arial" w:cs="Arial"/>
          <w:sz w:val="24"/>
          <w:szCs w:val="24"/>
        </w:rPr>
      </w:pPr>
      <w:r w:rsidRPr="007D0261">
        <w:rPr>
          <w:rFonts w:ascii="Arial" w:hAnsi="Arial" w:cs="Arial"/>
          <w:b/>
          <w:bCs/>
          <w:sz w:val="24"/>
          <w:szCs w:val="24"/>
        </w:rPr>
        <w:t xml:space="preserve">ARTÍCULO </w:t>
      </w:r>
      <w:r>
        <w:rPr>
          <w:rFonts w:ascii="Arial" w:hAnsi="Arial" w:cs="Arial"/>
          <w:b/>
          <w:bCs/>
          <w:sz w:val="24"/>
          <w:szCs w:val="24"/>
          <w:lang w:val="es-AR"/>
        </w:rPr>
        <w:t>3</w:t>
      </w:r>
      <w:r w:rsidRPr="00592F7B">
        <w:rPr>
          <w:rFonts w:ascii="Arial" w:hAnsi="Arial" w:cs="Arial"/>
          <w:b/>
          <w:bCs/>
          <w:sz w:val="24"/>
          <w:szCs w:val="24"/>
          <w:lang w:val="es-AR"/>
        </w:rPr>
        <w:t xml:space="preserve">°. </w:t>
      </w:r>
      <w:r w:rsidRPr="007D0261">
        <w:rPr>
          <w:rFonts w:ascii="Arial" w:hAnsi="Arial" w:cs="Arial"/>
          <w:b/>
          <w:bCs/>
          <w:sz w:val="24"/>
          <w:szCs w:val="24"/>
        </w:rPr>
        <w:t xml:space="preserve">UNA </w:t>
      </w:r>
      <w:r>
        <w:rPr>
          <w:rFonts w:ascii="Arial" w:hAnsi="Arial" w:cs="Arial"/>
          <w:sz w:val="24"/>
          <w:szCs w:val="24"/>
        </w:rPr>
        <w:t>vez cumplido el trámite</w:t>
      </w:r>
      <w:r w:rsidRPr="007D0261">
        <w:rPr>
          <w:rFonts w:ascii="Arial" w:hAnsi="Arial" w:cs="Arial"/>
          <w:sz w:val="24"/>
          <w:szCs w:val="24"/>
        </w:rPr>
        <w:t xml:space="preserve"> </w:t>
      </w:r>
      <w:r w:rsidR="00E76108">
        <w:rPr>
          <w:rFonts w:ascii="Arial" w:hAnsi="Arial" w:cs="Arial"/>
          <w:sz w:val="24"/>
          <w:szCs w:val="24"/>
        </w:rPr>
        <w:t>establecido en la presente, l</w:t>
      </w:r>
      <w:r w:rsidRPr="007D026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Agencia</w:t>
      </w:r>
      <w:r w:rsidRPr="007D0261">
        <w:rPr>
          <w:rFonts w:ascii="Arial" w:hAnsi="Arial" w:cs="Arial"/>
          <w:sz w:val="24"/>
          <w:szCs w:val="24"/>
        </w:rPr>
        <w:t xml:space="preserve"> </w:t>
      </w:r>
      <w:r w:rsidR="00E76108">
        <w:rPr>
          <w:rFonts w:ascii="Arial" w:hAnsi="Arial" w:cs="Arial"/>
          <w:sz w:val="24"/>
          <w:szCs w:val="24"/>
        </w:rPr>
        <w:t xml:space="preserve">de Recaudación de la Municipalidad </w:t>
      </w:r>
      <w:r w:rsidR="003673A6">
        <w:rPr>
          <w:rFonts w:ascii="Arial" w:hAnsi="Arial" w:cs="Arial"/>
          <w:sz w:val="24"/>
          <w:szCs w:val="24"/>
        </w:rPr>
        <w:t xml:space="preserve">de </w:t>
      </w:r>
      <w:r w:rsidR="00E76108">
        <w:rPr>
          <w:rFonts w:ascii="Arial" w:hAnsi="Arial" w:cs="Arial"/>
          <w:sz w:val="24"/>
          <w:szCs w:val="24"/>
        </w:rPr>
        <w:t xml:space="preserve">Salta </w:t>
      </w:r>
      <w:r w:rsidRPr="007D0261">
        <w:rPr>
          <w:rFonts w:ascii="Arial" w:hAnsi="Arial" w:cs="Arial"/>
          <w:sz w:val="24"/>
          <w:szCs w:val="24"/>
        </w:rPr>
        <w:t xml:space="preserve">emitirá </w:t>
      </w:r>
      <w:r w:rsidR="00E76108">
        <w:rPr>
          <w:rFonts w:ascii="Arial" w:hAnsi="Arial" w:cs="Arial"/>
          <w:sz w:val="24"/>
          <w:szCs w:val="24"/>
        </w:rPr>
        <w:t>una</w:t>
      </w:r>
      <w:r>
        <w:rPr>
          <w:rFonts w:ascii="Arial" w:hAnsi="Arial" w:cs="Arial"/>
          <w:sz w:val="24"/>
          <w:szCs w:val="24"/>
        </w:rPr>
        <w:t xml:space="preserve"> </w:t>
      </w:r>
      <w:r w:rsidRPr="00A0213A">
        <w:rPr>
          <w:rFonts w:ascii="Arial" w:hAnsi="Arial" w:cs="Arial"/>
          <w:sz w:val="24"/>
          <w:szCs w:val="24"/>
        </w:rPr>
        <w:t xml:space="preserve">resolución y/o constancia </w:t>
      </w:r>
      <w:r w:rsidRPr="007D0261">
        <w:rPr>
          <w:rFonts w:ascii="Arial" w:hAnsi="Arial" w:cs="Arial"/>
          <w:sz w:val="24"/>
          <w:szCs w:val="24"/>
        </w:rPr>
        <w:t>de actividad exenta o sujeto exento, según corresponda</w:t>
      </w:r>
      <w:r>
        <w:rPr>
          <w:rFonts w:ascii="Arial" w:hAnsi="Arial" w:cs="Arial"/>
          <w:sz w:val="24"/>
          <w:szCs w:val="24"/>
        </w:rPr>
        <w:t>, la que podrá enviarse de manera electrónica a pedido del interesado</w:t>
      </w:r>
      <w:r w:rsidRPr="007D0261">
        <w:rPr>
          <w:rFonts w:ascii="Arial" w:hAnsi="Arial" w:cs="Arial"/>
          <w:sz w:val="24"/>
          <w:szCs w:val="24"/>
        </w:rPr>
        <w:t>.</w:t>
      </w:r>
    </w:p>
    <w:p w14:paraId="61881E67" w14:textId="591BCB8E" w:rsidR="00081B62" w:rsidRDefault="00777FA9" w:rsidP="00777FA9">
      <w:pPr>
        <w:jc w:val="both"/>
        <w:rPr>
          <w:rFonts w:ascii="Arial" w:hAnsi="Arial" w:cs="Arial"/>
          <w:sz w:val="24"/>
          <w:szCs w:val="24"/>
        </w:rPr>
      </w:pPr>
      <w:r w:rsidRPr="00A0213A">
        <w:rPr>
          <w:rFonts w:ascii="Arial" w:hAnsi="Arial" w:cs="Arial"/>
          <w:sz w:val="24"/>
          <w:szCs w:val="24"/>
        </w:rPr>
        <w:t>La franquicia no op</w:t>
      </w:r>
      <w:r w:rsidR="00081B62">
        <w:rPr>
          <w:rFonts w:ascii="Arial" w:hAnsi="Arial" w:cs="Arial"/>
          <w:sz w:val="24"/>
          <w:szCs w:val="24"/>
        </w:rPr>
        <w:t>era automáticamente, por lo que</w:t>
      </w:r>
      <w:r w:rsidRPr="00A0213A">
        <w:rPr>
          <w:rFonts w:ascii="Arial" w:hAnsi="Arial" w:cs="Arial"/>
          <w:sz w:val="24"/>
          <w:szCs w:val="24"/>
        </w:rPr>
        <w:t xml:space="preserve"> el contribuyente </w:t>
      </w:r>
      <w:r w:rsidR="00081B62">
        <w:rPr>
          <w:rFonts w:ascii="Arial" w:hAnsi="Arial" w:cs="Arial"/>
          <w:sz w:val="24"/>
          <w:szCs w:val="24"/>
        </w:rPr>
        <w:t xml:space="preserve">y/o responsable </w:t>
      </w:r>
      <w:r w:rsidRPr="00A0213A">
        <w:rPr>
          <w:rFonts w:ascii="Arial" w:hAnsi="Arial" w:cs="Arial"/>
          <w:sz w:val="24"/>
          <w:szCs w:val="24"/>
        </w:rPr>
        <w:t>que no la hubiere solicitado</w:t>
      </w:r>
      <w:r w:rsidR="00081B62">
        <w:rPr>
          <w:rFonts w:ascii="Arial" w:hAnsi="Arial" w:cs="Arial"/>
          <w:sz w:val="24"/>
          <w:szCs w:val="24"/>
        </w:rPr>
        <w:t xml:space="preserve"> o la h</w:t>
      </w:r>
      <w:r>
        <w:rPr>
          <w:rFonts w:ascii="Arial" w:hAnsi="Arial" w:cs="Arial"/>
          <w:sz w:val="24"/>
          <w:szCs w:val="24"/>
        </w:rPr>
        <w:t>ubiere solicitado de manera deficiente o defectuosa</w:t>
      </w:r>
      <w:r w:rsidR="00081B62">
        <w:rPr>
          <w:rFonts w:ascii="Arial" w:hAnsi="Arial" w:cs="Arial"/>
          <w:sz w:val="24"/>
          <w:szCs w:val="24"/>
        </w:rPr>
        <w:t>,</w:t>
      </w:r>
      <w:r w:rsidRPr="00A0213A">
        <w:rPr>
          <w:rFonts w:ascii="Arial" w:hAnsi="Arial" w:cs="Arial"/>
          <w:sz w:val="24"/>
          <w:szCs w:val="24"/>
        </w:rPr>
        <w:t xml:space="preserve"> no podrá gozar de la exención </w:t>
      </w:r>
      <w:r>
        <w:rPr>
          <w:rFonts w:ascii="Arial" w:hAnsi="Arial" w:cs="Arial"/>
          <w:sz w:val="24"/>
          <w:szCs w:val="24"/>
        </w:rPr>
        <w:t>solicitada</w:t>
      </w:r>
      <w:r w:rsidRPr="00A021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7C7C14C" w14:textId="7D312371" w:rsidR="00777FA9" w:rsidRDefault="00081B62" w:rsidP="00777F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contribuyentes </w:t>
      </w:r>
      <w:r w:rsidR="009B4504">
        <w:rPr>
          <w:rFonts w:ascii="Arial" w:hAnsi="Arial" w:cs="Arial"/>
          <w:sz w:val="24"/>
          <w:szCs w:val="24"/>
        </w:rPr>
        <w:t>y/</w:t>
      </w:r>
      <w:r>
        <w:rPr>
          <w:rFonts w:ascii="Arial" w:hAnsi="Arial" w:cs="Arial"/>
          <w:sz w:val="24"/>
          <w:szCs w:val="24"/>
        </w:rPr>
        <w:t>o responsables contarán con</w:t>
      </w:r>
      <w:r w:rsidR="00E76108">
        <w:rPr>
          <w:rFonts w:ascii="Arial" w:hAnsi="Arial" w:cs="Arial"/>
          <w:sz w:val="24"/>
          <w:szCs w:val="24"/>
        </w:rPr>
        <w:t xml:space="preserve"> treinta</w:t>
      </w:r>
      <w:r>
        <w:rPr>
          <w:rFonts w:ascii="Arial" w:hAnsi="Arial" w:cs="Arial"/>
          <w:sz w:val="24"/>
          <w:szCs w:val="24"/>
        </w:rPr>
        <w:t xml:space="preserve"> </w:t>
      </w:r>
      <w:r w:rsidR="00E7610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30</w:t>
      </w:r>
      <w:r w:rsidR="00E7610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días corridos a contar desde su presentación para cumplimentar con </w:t>
      </w:r>
      <w:r w:rsidR="00E76108">
        <w:rPr>
          <w:rFonts w:ascii="Arial" w:hAnsi="Arial" w:cs="Arial"/>
          <w:sz w:val="24"/>
          <w:szCs w:val="24"/>
        </w:rPr>
        <w:t xml:space="preserve">todos </w:t>
      </w:r>
      <w:r>
        <w:rPr>
          <w:rFonts w:ascii="Arial" w:hAnsi="Arial" w:cs="Arial"/>
          <w:sz w:val="24"/>
          <w:szCs w:val="24"/>
        </w:rPr>
        <w:t>los requisitos deficientes o defectuosos</w:t>
      </w:r>
      <w:r w:rsidR="00E76108">
        <w:rPr>
          <w:rFonts w:ascii="Arial" w:hAnsi="Arial" w:cs="Arial"/>
          <w:sz w:val="24"/>
          <w:szCs w:val="24"/>
        </w:rPr>
        <w:t>,</w:t>
      </w:r>
      <w:r w:rsidR="007717F2">
        <w:rPr>
          <w:rFonts w:ascii="Arial" w:hAnsi="Arial" w:cs="Arial"/>
          <w:sz w:val="24"/>
          <w:szCs w:val="24"/>
        </w:rPr>
        <w:t xml:space="preserve"> caso contrario se considerará desistida la solicitud.</w:t>
      </w:r>
    </w:p>
    <w:bookmarkEnd w:id="1"/>
    <w:p w14:paraId="36FD612E" w14:textId="493CAC05" w:rsidR="00E76108" w:rsidRDefault="00102BE5" w:rsidP="00E76108">
      <w:pPr>
        <w:tabs>
          <w:tab w:val="left" w:pos="2579"/>
        </w:tabs>
        <w:jc w:val="both"/>
        <w:rPr>
          <w:rFonts w:ascii="Arial" w:hAnsi="Arial" w:cs="Arial"/>
          <w:sz w:val="24"/>
          <w:szCs w:val="24"/>
        </w:rPr>
      </w:pPr>
      <w:r w:rsidRPr="007D0261">
        <w:rPr>
          <w:rFonts w:ascii="Arial" w:hAnsi="Arial" w:cs="Arial"/>
          <w:b/>
          <w:bCs/>
          <w:sz w:val="24"/>
          <w:szCs w:val="24"/>
        </w:rPr>
        <w:t xml:space="preserve">ARTÍCULO </w:t>
      </w:r>
      <w:r w:rsidR="0093715D" w:rsidRPr="0093715D">
        <w:rPr>
          <w:rFonts w:ascii="Arial" w:hAnsi="Arial" w:cs="Arial"/>
          <w:b/>
          <w:bCs/>
          <w:sz w:val="24"/>
          <w:szCs w:val="24"/>
          <w:lang w:val="es-AR"/>
        </w:rPr>
        <w:t>4°.</w:t>
      </w:r>
      <w:r w:rsidR="0093715D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  <w:r w:rsidR="005A7E08" w:rsidRPr="00B14CF4">
        <w:rPr>
          <w:rFonts w:ascii="Arial" w:hAnsi="Arial" w:cs="Arial"/>
          <w:b/>
          <w:bCs/>
          <w:sz w:val="24"/>
          <w:szCs w:val="24"/>
        </w:rPr>
        <w:t>La</w:t>
      </w:r>
      <w:r w:rsidR="005A7E08" w:rsidRPr="007D0261">
        <w:rPr>
          <w:rFonts w:ascii="Arial" w:hAnsi="Arial" w:cs="Arial"/>
          <w:sz w:val="24"/>
          <w:szCs w:val="24"/>
        </w:rPr>
        <w:t xml:space="preserve"> presente Resolución entrará en vigencia </w:t>
      </w:r>
      <w:r w:rsidR="00294A2F">
        <w:rPr>
          <w:rFonts w:ascii="Arial" w:hAnsi="Arial" w:cs="Arial"/>
          <w:sz w:val="24"/>
          <w:szCs w:val="24"/>
        </w:rPr>
        <w:t>el día 19 de Mayo de 2020</w:t>
      </w:r>
      <w:r w:rsidR="005A7E08" w:rsidRPr="007D0261">
        <w:rPr>
          <w:rFonts w:ascii="Arial" w:hAnsi="Arial" w:cs="Arial"/>
          <w:sz w:val="24"/>
          <w:szCs w:val="24"/>
        </w:rPr>
        <w:t>.</w:t>
      </w:r>
    </w:p>
    <w:p w14:paraId="14F96034" w14:textId="160A519F" w:rsidR="00F14025" w:rsidRPr="00F14025" w:rsidRDefault="00102BE5" w:rsidP="00F14025">
      <w:pPr>
        <w:jc w:val="both"/>
        <w:rPr>
          <w:rFonts w:ascii="Arial" w:hAnsi="Arial" w:cs="Arial"/>
          <w:sz w:val="24"/>
          <w:szCs w:val="24"/>
        </w:rPr>
      </w:pPr>
      <w:r w:rsidRPr="007D0261">
        <w:rPr>
          <w:rFonts w:ascii="Arial" w:hAnsi="Arial" w:cs="Arial"/>
          <w:b/>
          <w:bCs/>
          <w:sz w:val="24"/>
          <w:szCs w:val="24"/>
        </w:rPr>
        <w:t xml:space="preserve">ARTÍCULO </w:t>
      </w:r>
      <w:r w:rsidR="0093715D">
        <w:rPr>
          <w:rFonts w:ascii="Arial" w:hAnsi="Arial" w:cs="Arial"/>
          <w:b/>
          <w:bCs/>
          <w:sz w:val="24"/>
          <w:szCs w:val="24"/>
          <w:lang w:val="es-AR"/>
        </w:rPr>
        <w:t>5</w:t>
      </w:r>
      <w:r w:rsidR="007D0261" w:rsidRPr="007D0261">
        <w:rPr>
          <w:rFonts w:ascii="Arial" w:hAnsi="Arial" w:cs="Arial"/>
          <w:b/>
          <w:bCs/>
          <w:sz w:val="24"/>
          <w:szCs w:val="24"/>
          <w:lang w:val="es-AR"/>
        </w:rPr>
        <w:t xml:space="preserve">°. </w:t>
      </w:r>
      <w:r w:rsidR="005A7E08" w:rsidRPr="006C70DB">
        <w:rPr>
          <w:rFonts w:ascii="Arial" w:hAnsi="Arial" w:cs="Arial"/>
          <w:b/>
          <w:sz w:val="24"/>
          <w:szCs w:val="24"/>
          <w:lang w:val="es-AR"/>
        </w:rPr>
        <w:t xml:space="preserve">TOMAR </w:t>
      </w:r>
      <w:r w:rsidR="005A7E08" w:rsidRPr="00EA35F7">
        <w:rPr>
          <w:rFonts w:ascii="Arial" w:hAnsi="Arial" w:cs="Arial"/>
          <w:bCs/>
          <w:sz w:val="24"/>
          <w:szCs w:val="24"/>
          <w:lang w:val="es-AR"/>
        </w:rPr>
        <w:t>razón</w:t>
      </w:r>
      <w:r w:rsidR="005A7E08" w:rsidRPr="006C70DB"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="00F14025">
        <w:rPr>
          <w:rFonts w:ascii="Arial" w:hAnsi="Arial" w:cs="Arial"/>
          <w:sz w:val="24"/>
          <w:szCs w:val="24"/>
        </w:rPr>
        <w:t>l</w:t>
      </w:r>
      <w:r w:rsidR="00F14025" w:rsidRPr="00F14025">
        <w:rPr>
          <w:rFonts w:ascii="Arial" w:hAnsi="Arial" w:cs="Arial"/>
          <w:sz w:val="24"/>
          <w:szCs w:val="24"/>
        </w:rPr>
        <w:t xml:space="preserve">a Coordinación </w:t>
      </w:r>
      <w:r w:rsidR="00B74CB8">
        <w:rPr>
          <w:rFonts w:ascii="Arial" w:hAnsi="Arial" w:cs="Arial"/>
          <w:sz w:val="24"/>
          <w:szCs w:val="24"/>
        </w:rPr>
        <w:t xml:space="preserve">de </w:t>
      </w:r>
      <w:r w:rsidR="00F14025" w:rsidRPr="00F14025">
        <w:rPr>
          <w:rFonts w:ascii="Arial" w:hAnsi="Arial" w:cs="Arial"/>
          <w:sz w:val="24"/>
          <w:szCs w:val="24"/>
        </w:rPr>
        <w:t>Jurídica</w:t>
      </w:r>
      <w:r w:rsidR="00B74CB8">
        <w:rPr>
          <w:rFonts w:ascii="Arial" w:hAnsi="Arial" w:cs="Arial"/>
          <w:sz w:val="24"/>
          <w:szCs w:val="24"/>
        </w:rPr>
        <w:t xml:space="preserve"> y Legal</w:t>
      </w:r>
      <w:r w:rsidR="00F14025" w:rsidRPr="00F14025">
        <w:rPr>
          <w:rFonts w:ascii="Arial" w:hAnsi="Arial" w:cs="Arial"/>
          <w:sz w:val="24"/>
          <w:szCs w:val="24"/>
        </w:rPr>
        <w:t xml:space="preserve">, </w:t>
      </w:r>
      <w:r w:rsidR="004E7785" w:rsidRPr="00F14025">
        <w:rPr>
          <w:rFonts w:ascii="Arial" w:hAnsi="Arial" w:cs="Arial"/>
          <w:sz w:val="24"/>
          <w:szCs w:val="24"/>
          <w:lang w:val="es-AR"/>
        </w:rPr>
        <w:t xml:space="preserve">la </w:t>
      </w:r>
      <w:r w:rsidR="004E7785" w:rsidRPr="00F14025">
        <w:rPr>
          <w:rFonts w:ascii="Arial" w:hAnsi="Arial" w:cs="Arial"/>
          <w:sz w:val="24"/>
          <w:szCs w:val="24"/>
        </w:rPr>
        <w:t xml:space="preserve">Secretaría de </w:t>
      </w:r>
      <w:r w:rsidR="00641F10">
        <w:rPr>
          <w:rFonts w:ascii="Arial" w:hAnsi="Arial" w:cs="Arial"/>
          <w:sz w:val="24"/>
          <w:szCs w:val="24"/>
        </w:rPr>
        <w:t>Economía,</w:t>
      </w:r>
      <w:r w:rsidR="004E7785" w:rsidRPr="00F14025">
        <w:rPr>
          <w:rFonts w:ascii="Arial" w:hAnsi="Arial" w:cs="Arial"/>
          <w:sz w:val="24"/>
          <w:szCs w:val="24"/>
        </w:rPr>
        <w:t xml:space="preserve"> Hacienda</w:t>
      </w:r>
      <w:r w:rsidR="00641F10">
        <w:rPr>
          <w:rFonts w:ascii="Arial" w:hAnsi="Arial" w:cs="Arial"/>
          <w:sz w:val="24"/>
          <w:szCs w:val="24"/>
        </w:rPr>
        <w:t xml:space="preserve"> y Recursos Humanos</w:t>
      </w:r>
      <w:bookmarkStart w:id="2" w:name="_GoBack"/>
      <w:bookmarkEnd w:id="2"/>
      <w:r w:rsidR="004E7785" w:rsidRPr="00F14025">
        <w:rPr>
          <w:rFonts w:ascii="Arial" w:hAnsi="Arial" w:cs="Arial"/>
          <w:sz w:val="24"/>
          <w:szCs w:val="24"/>
        </w:rPr>
        <w:t>,</w:t>
      </w:r>
      <w:r w:rsidR="004E7785">
        <w:rPr>
          <w:rFonts w:ascii="Arial" w:hAnsi="Arial" w:cs="Arial"/>
          <w:sz w:val="24"/>
          <w:szCs w:val="24"/>
        </w:rPr>
        <w:t xml:space="preserve"> </w:t>
      </w:r>
      <w:r w:rsidR="00F14025">
        <w:rPr>
          <w:rFonts w:ascii="Arial" w:hAnsi="Arial" w:cs="Arial"/>
          <w:sz w:val="24"/>
          <w:szCs w:val="24"/>
        </w:rPr>
        <w:t xml:space="preserve">las </w:t>
      </w:r>
      <w:r w:rsidR="00F14025" w:rsidRPr="00F14025">
        <w:rPr>
          <w:rFonts w:ascii="Arial" w:hAnsi="Arial" w:cs="Arial"/>
          <w:sz w:val="24"/>
          <w:szCs w:val="24"/>
        </w:rPr>
        <w:t>Su</w:t>
      </w:r>
      <w:r w:rsidR="00F14025">
        <w:rPr>
          <w:rFonts w:ascii="Arial" w:hAnsi="Arial" w:cs="Arial"/>
          <w:sz w:val="24"/>
          <w:szCs w:val="24"/>
        </w:rPr>
        <w:t>bdirecciones Ejecutivas de la Agencia de Recaudación de la Municipalidad de Salta</w:t>
      </w:r>
      <w:r w:rsidR="00F14025" w:rsidRPr="00F14025">
        <w:rPr>
          <w:rFonts w:ascii="Arial" w:hAnsi="Arial" w:cs="Arial"/>
          <w:sz w:val="24"/>
          <w:szCs w:val="24"/>
        </w:rPr>
        <w:t xml:space="preserve"> y sus respectivas Gerencias Generales.</w:t>
      </w:r>
    </w:p>
    <w:p w14:paraId="4A0E3A3F" w14:textId="7E127331" w:rsidR="005A7E08" w:rsidRDefault="00102BE5" w:rsidP="005A7E08">
      <w:pPr>
        <w:spacing w:after="0" w:line="240" w:lineRule="auto"/>
        <w:ind w:left="2268" w:hanging="2268"/>
        <w:jc w:val="both"/>
        <w:rPr>
          <w:rFonts w:ascii="Arial" w:hAnsi="Arial" w:cs="Arial"/>
          <w:sz w:val="24"/>
          <w:szCs w:val="24"/>
          <w:lang w:val="es-AR"/>
        </w:rPr>
      </w:pPr>
      <w:r w:rsidRPr="007D0261">
        <w:rPr>
          <w:rFonts w:ascii="Arial" w:hAnsi="Arial" w:cs="Arial"/>
          <w:b/>
          <w:bCs/>
          <w:sz w:val="24"/>
          <w:szCs w:val="24"/>
        </w:rPr>
        <w:t>ARTÍCULO</w:t>
      </w:r>
      <w:r w:rsidR="007D0261" w:rsidRPr="007D0261">
        <w:rPr>
          <w:rFonts w:ascii="Arial" w:hAnsi="Arial" w:cs="Arial"/>
          <w:b/>
          <w:bCs/>
          <w:sz w:val="24"/>
          <w:szCs w:val="24"/>
        </w:rPr>
        <w:t xml:space="preserve"> </w:t>
      </w:r>
      <w:r w:rsidR="00B14CF4">
        <w:rPr>
          <w:rFonts w:ascii="Arial" w:hAnsi="Arial" w:cs="Arial"/>
          <w:b/>
          <w:bCs/>
          <w:sz w:val="24"/>
          <w:szCs w:val="24"/>
        </w:rPr>
        <w:t>6</w:t>
      </w:r>
      <w:r w:rsidR="007D0261" w:rsidRPr="007D0261">
        <w:rPr>
          <w:rFonts w:ascii="Arial" w:hAnsi="Arial" w:cs="Arial"/>
          <w:b/>
          <w:bCs/>
          <w:sz w:val="24"/>
          <w:szCs w:val="24"/>
        </w:rPr>
        <w:t>°.</w:t>
      </w:r>
      <w:r w:rsidR="007D0261" w:rsidRPr="007D0261">
        <w:rPr>
          <w:rFonts w:ascii="Arial" w:hAnsi="Arial" w:cs="Arial"/>
          <w:sz w:val="24"/>
          <w:szCs w:val="24"/>
        </w:rPr>
        <w:t xml:space="preserve"> </w:t>
      </w:r>
      <w:r w:rsidR="005A7E08" w:rsidRPr="00DF706E">
        <w:rPr>
          <w:rFonts w:ascii="Arial" w:hAnsi="Arial" w:cs="Arial"/>
          <w:b/>
          <w:bCs/>
          <w:sz w:val="24"/>
          <w:szCs w:val="24"/>
        </w:rPr>
        <w:t>NOTIFICAR</w:t>
      </w:r>
      <w:r w:rsidR="005A7E08" w:rsidRPr="007D0261">
        <w:rPr>
          <w:rFonts w:ascii="Arial" w:hAnsi="Arial" w:cs="Arial"/>
          <w:sz w:val="24"/>
          <w:szCs w:val="24"/>
        </w:rPr>
        <w:t>, publicar en el Boletín Oficial</w:t>
      </w:r>
      <w:r w:rsidR="005A7E08">
        <w:rPr>
          <w:rFonts w:ascii="Arial" w:hAnsi="Arial" w:cs="Arial"/>
          <w:sz w:val="24"/>
          <w:szCs w:val="24"/>
        </w:rPr>
        <w:t xml:space="preserve"> Municipal</w:t>
      </w:r>
      <w:r w:rsidR="005A7E08" w:rsidRPr="007D0261">
        <w:rPr>
          <w:rFonts w:ascii="Arial" w:hAnsi="Arial" w:cs="Arial"/>
          <w:sz w:val="24"/>
          <w:szCs w:val="24"/>
        </w:rPr>
        <w:t xml:space="preserve"> y Archivar.</w:t>
      </w:r>
    </w:p>
    <w:p w14:paraId="56EA57E5" w14:textId="1B098C67" w:rsidR="0089434C" w:rsidRPr="00E628F9" w:rsidRDefault="0089434C" w:rsidP="006B112D">
      <w:pPr>
        <w:spacing w:line="360" w:lineRule="auto"/>
        <w:jc w:val="both"/>
        <w:rPr>
          <w:rFonts w:ascii="Arial" w:hAnsi="Arial" w:cs="Arial"/>
          <w:lang w:val="es-AR"/>
        </w:rPr>
      </w:pPr>
    </w:p>
    <w:sectPr w:rsidR="0089434C" w:rsidRPr="00E628F9" w:rsidSect="00C76474">
      <w:head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16894" w14:textId="77777777" w:rsidR="00957211" w:rsidRDefault="00957211" w:rsidP="00EC54F8">
      <w:pPr>
        <w:spacing w:after="0" w:line="240" w:lineRule="auto"/>
      </w:pPr>
      <w:r>
        <w:separator/>
      </w:r>
    </w:p>
  </w:endnote>
  <w:endnote w:type="continuationSeparator" w:id="0">
    <w:p w14:paraId="37E7C088" w14:textId="77777777" w:rsidR="00957211" w:rsidRDefault="00957211" w:rsidP="00EC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20EEE" w14:textId="77777777" w:rsidR="00957211" w:rsidRDefault="00957211" w:rsidP="00EC54F8">
      <w:pPr>
        <w:spacing w:after="0" w:line="240" w:lineRule="auto"/>
      </w:pPr>
      <w:r>
        <w:separator/>
      </w:r>
    </w:p>
  </w:footnote>
  <w:footnote w:type="continuationSeparator" w:id="0">
    <w:p w14:paraId="0AF7AD0F" w14:textId="77777777" w:rsidR="00957211" w:rsidRDefault="00957211" w:rsidP="00EC5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59713" w14:textId="77777777" w:rsidR="00EC54F8" w:rsidRDefault="00EC54F8">
    <w:pPr>
      <w:pStyle w:val="Encabezado"/>
    </w:pPr>
    <w:r w:rsidRPr="00EC54F8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79454A0" wp14:editId="007F49BB">
          <wp:simplePos x="0" y="0"/>
          <wp:positionH relativeFrom="column">
            <wp:posOffset>-1061085</wp:posOffset>
          </wp:positionH>
          <wp:positionV relativeFrom="paragraph">
            <wp:posOffset>-341630</wp:posOffset>
          </wp:positionV>
          <wp:extent cx="7515225" cy="1397000"/>
          <wp:effectExtent l="19050" t="0" r="9525" b="0"/>
          <wp:wrapThrough wrapText="bothSides">
            <wp:wrapPolygon edited="0">
              <wp:start x="-55" y="0"/>
              <wp:lineTo x="-55" y="21304"/>
              <wp:lineTo x="21627" y="21304"/>
              <wp:lineTo x="21627" y="0"/>
              <wp:lineTo x="-55" y="0"/>
            </wp:wrapPolygon>
          </wp:wrapThrough>
          <wp:docPr id="2" name="Imagen 1" descr="head ARM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 ARM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616009" w14:textId="77777777" w:rsidR="00EC54F8" w:rsidRDefault="00EC54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10C9C"/>
    <w:multiLevelType w:val="hybridMultilevel"/>
    <w:tmpl w:val="BEBCB6B2"/>
    <w:lvl w:ilvl="0" w:tplc="63EA8E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C69D1"/>
    <w:multiLevelType w:val="hybridMultilevel"/>
    <w:tmpl w:val="8BC0E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4C"/>
    <w:rsid w:val="0001582F"/>
    <w:rsid w:val="0006425D"/>
    <w:rsid w:val="00081B62"/>
    <w:rsid w:val="000A74E6"/>
    <w:rsid w:val="00102BE5"/>
    <w:rsid w:val="001410B3"/>
    <w:rsid w:val="001930A0"/>
    <w:rsid w:val="001E42D7"/>
    <w:rsid w:val="00294A2F"/>
    <w:rsid w:val="002B5DBB"/>
    <w:rsid w:val="00355EBB"/>
    <w:rsid w:val="00365011"/>
    <w:rsid w:val="00366A46"/>
    <w:rsid w:val="003673A6"/>
    <w:rsid w:val="00382F71"/>
    <w:rsid w:val="003B4B25"/>
    <w:rsid w:val="003E3E0C"/>
    <w:rsid w:val="00435F40"/>
    <w:rsid w:val="0044536E"/>
    <w:rsid w:val="00481C57"/>
    <w:rsid w:val="004A0C05"/>
    <w:rsid w:val="004D2BB0"/>
    <w:rsid w:val="004D5C82"/>
    <w:rsid w:val="004E7785"/>
    <w:rsid w:val="005621EC"/>
    <w:rsid w:val="00590BEE"/>
    <w:rsid w:val="00592F7B"/>
    <w:rsid w:val="005A7E08"/>
    <w:rsid w:val="005E2408"/>
    <w:rsid w:val="00641F10"/>
    <w:rsid w:val="006722D2"/>
    <w:rsid w:val="006A3933"/>
    <w:rsid w:val="006A4DA7"/>
    <w:rsid w:val="006B112D"/>
    <w:rsid w:val="006C1F81"/>
    <w:rsid w:val="006C70DB"/>
    <w:rsid w:val="006F5FB5"/>
    <w:rsid w:val="0072289F"/>
    <w:rsid w:val="0072410D"/>
    <w:rsid w:val="00751CE9"/>
    <w:rsid w:val="007717F2"/>
    <w:rsid w:val="00777FA9"/>
    <w:rsid w:val="007C3C65"/>
    <w:rsid w:val="007D0261"/>
    <w:rsid w:val="007E6F4D"/>
    <w:rsid w:val="007F5D79"/>
    <w:rsid w:val="00835AEF"/>
    <w:rsid w:val="0089434C"/>
    <w:rsid w:val="008A3E21"/>
    <w:rsid w:val="00930014"/>
    <w:rsid w:val="0093715D"/>
    <w:rsid w:val="00946380"/>
    <w:rsid w:val="00957211"/>
    <w:rsid w:val="009B4504"/>
    <w:rsid w:val="009D3090"/>
    <w:rsid w:val="009D5A1C"/>
    <w:rsid w:val="00A0213A"/>
    <w:rsid w:val="00A22533"/>
    <w:rsid w:val="00A71056"/>
    <w:rsid w:val="00A73831"/>
    <w:rsid w:val="00A82993"/>
    <w:rsid w:val="00A96279"/>
    <w:rsid w:val="00B1181F"/>
    <w:rsid w:val="00B14CF4"/>
    <w:rsid w:val="00B424DE"/>
    <w:rsid w:val="00B61238"/>
    <w:rsid w:val="00B649C1"/>
    <w:rsid w:val="00B74CB8"/>
    <w:rsid w:val="00B75DC9"/>
    <w:rsid w:val="00B954D9"/>
    <w:rsid w:val="00BB5368"/>
    <w:rsid w:val="00BC2E27"/>
    <w:rsid w:val="00BC2F56"/>
    <w:rsid w:val="00BE01BB"/>
    <w:rsid w:val="00BF06F3"/>
    <w:rsid w:val="00C36A81"/>
    <w:rsid w:val="00C42DD7"/>
    <w:rsid w:val="00C47703"/>
    <w:rsid w:val="00C76474"/>
    <w:rsid w:val="00C86D97"/>
    <w:rsid w:val="00CE17C6"/>
    <w:rsid w:val="00D0458C"/>
    <w:rsid w:val="00D612B1"/>
    <w:rsid w:val="00D67D32"/>
    <w:rsid w:val="00D9091E"/>
    <w:rsid w:val="00DF706E"/>
    <w:rsid w:val="00E12F8F"/>
    <w:rsid w:val="00E33504"/>
    <w:rsid w:val="00E53240"/>
    <w:rsid w:val="00E628F9"/>
    <w:rsid w:val="00E76108"/>
    <w:rsid w:val="00E82291"/>
    <w:rsid w:val="00EA1C78"/>
    <w:rsid w:val="00EA35F7"/>
    <w:rsid w:val="00EC54F8"/>
    <w:rsid w:val="00ED127F"/>
    <w:rsid w:val="00F14025"/>
    <w:rsid w:val="00F30A0F"/>
    <w:rsid w:val="00FD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6195"/>
  <w15:docId w15:val="{9F31B8A7-32F1-4D0E-A3C5-CEBC7EC6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4F8"/>
  </w:style>
  <w:style w:type="paragraph" w:styleId="Piedepgina">
    <w:name w:val="footer"/>
    <w:basedOn w:val="Normal"/>
    <w:link w:val="PiedepginaCar"/>
    <w:uiPriority w:val="99"/>
    <w:unhideWhenUsed/>
    <w:rsid w:val="00EC54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4F8"/>
  </w:style>
  <w:style w:type="paragraph" w:styleId="Textodeglobo">
    <w:name w:val="Balloon Text"/>
    <w:basedOn w:val="Normal"/>
    <w:link w:val="TextodegloboCar"/>
    <w:uiPriority w:val="99"/>
    <w:semiHidden/>
    <w:unhideWhenUsed/>
    <w:rsid w:val="00EC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54F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722D2"/>
    <w:pPr>
      <w:spacing w:after="160" w:line="259" w:lineRule="auto"/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BC2E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butoscomerciales@gobiernociudadsalta.gob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8C992-8A54-455B-83C8-AE22B2B9C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rcsalta</dc:creator>
  <cp:lastModifiedBy>Jose Vidal</cp:lastModifiedBy>
  <cp:revision>24</cp:revision>
  <cp:lastPrinted>2020-05-18T17:47:00Z</cp:lastPrinted>
  <dcterms:created xsi:type="dcterms:W3CDTF">2020-05-18T14:16:00Z</dcterms:created>
  <dcterms:modified xsi:type="dcterms:W3CDTF">2020-05-18T18:54:00Z</dcterms:modified>
</cp:coreProperties>
</file>