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C13" w:rsidRDefault="00D71C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Arial" w:hAnsi="Arial" w:cs="Arial"/>
          <w:b/>
          <w:bCs/>
          <w:sz w:val="24"/>
          <w:szCs w:val="24"/>
        </w:rPr>
      </w:pP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Arial" w:hAnsi="Arial" w:cs="Arial"/>
          <w:b/>
          <w:bCs/>
          <w:sz w:val="24"/>
          <w:szCs w:val="24"/>
        </w:rPr>
      </w:pPr>
      <w:r w:rsidRPr="00333107">
        <w:rPr>
          <w:rFonts w:ascii="Arial" w:hAnsi="Arial" w:cs="Arial"/>
          <w:b/>
          <w:bCs/>
          <w:sz w:val="24"/>
          <w:szCs w:val="24"/>
        </w:rPr>
        <w:t xml:space="preserve">MODELO DE INFORME ESPECIAL APLICABLE PARA LA REVISIÓN DE UN ESTADO DE SITUACIÓN PATRIMONIAL QUE NO SURGE DE REGISTROS CONTABLES SISTEMATIZADOS </w:t>
      </w: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Arial" w:hAnsi="Arial" w:cs="Arial"/>
          <w:sz w:val="24"/>
          <w:szCs w:val="24"/>
        </w:rPr>
      </w:pP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Arial" w:hAnsi="Arial" w:cs="Arial"/>
          <w:b/>
          <w:bCs/>
          <w:sz w:val="24"/>
          <w:szCs w:val="24"/>
        </w:rPr>
      </w:pP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r w:rsidRPr="00333107">
        <w:rPr>
          <w:rFonts w:ascii="Arial" w:hAnsi="Arial" w:cs="Arial"/>
          <w:b/>
          <w:bCs/>
          <w:sz w:val="24"/>
          <w:szCs w:val="24"/>
        </w:rPr>
        <w:t xml:space="preserve">INFORME DE CONTADOR </w:t>
      </w:r>
      <w:proofErr w:type="gramStart"/>
      <w:r w:rsidRPr="00333107">
        <w:rPr>
          <w:rFonts w:ascii="Arial" w:hAnsi="Arial" w:cs="Arial"/>
          <w:b/>
          <w:bCs/>
          <w:sz w:val="24"/>
          <w:szCs w:val="24"/>
        </w:rPr>
        <w:t>PUBLICO</w:t>
      </w:r>
      <w:proofErr w:type="gramEnd"/>
      <w:r w:rsidRPr="00333107">
        <w:rPr>
          <w:rFonts w:ascii="Arial" w:hAnsi="Arial" w:cs="Arial"/>
          <w:b/>
          <w:bCs/>
          <w:sz w:val="24"/>
          <w:szCs w:val="24"/>
        </w:rPr>
        <w:t xml:space="preserve"> (para ser presentado a terceros)</w:t>
      </w: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r w:rsidRPr="00333107">
        <w:rPr>
          <w:rFonts w:ascii="Arial" w:hAnsi="Arial" w:cs="Arial"/>
          <w:sz w:val="24"/>
          <w:szCs w:val="24"/>
        </w:rPr>
        <w:t>Señor(es)...................</w:t>
      </w: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r w:rsidRPr="00333107">
        <w:rPr>
          <w:rFonts w:ascii="Arial" w:hAnsi="Arial" w:cs="Arial"/>
          <w:sz w:val="24"/>
          <w:szCs w:val="24"/>
        </w:rPr>
        <w:t>Domicilio:..................</w:t>
      </w: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Arial" w:hAnsi="Arial" w:cs="Arial"/>
          <w:sz w:val="24"/>
          <w:szCs w:val="24"/>
        </w:rPr>
      </w:pPr>
    </w:p>
    <w:p w:rsidR="00D71C13" w:rsidRDefault="00D71C13" w:rsidP="003148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rFonts w:ascii="Arial" w:hAnsi="Arial" w:cs="Arial"/>
          <w:b/>
          <w:bCs/>
          <w:sz w:val="24"/>
          <w:szCs w:val="24"/>
        </w:rPr>
      </w:pPr>
    </w:p>
    <w:p w:rsidR="00192673" w:rsidRPr="00333107" w:rsidRDefault="00192673" w:rsidP="003148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rFonts w:ascii="Arial" w:hAnsi="Arial" w:cs="Arial"/>
          <w:sz w:val="24"/>
          <w:szCs w:val="24"/>
        </w:rPr>
      </w:pPr>
      <w:r w:rsidRPr="00333107">
        <w:rPr>
          <w:rFonts w:ascii="Arial" w:hAnsi="Arial" w:cs="Arial"/>
          <w:b/>
          <w:bCs/>
          <w:sz w:val="24"/>
          <w:szCs w:val="24"/>
        </w:rPr>
        <w:t>I.</w:t>
      </w:r>
      <w:r w:rsidRPr="00333107">
        <w:rPr>
          <w:rFonts w:ascii="Arial" w:hAnsi="Arial" w:cs="Arial"/>
          <w:sz w:val="24"/>
          <w:szCs w:val="24"/>
        </w:rPr>
        <w:t xml:space="preserve"> En mi carácter de Contador Público independiente, informo sobre la revisión del Estado de Situación Patrimonial  </w:t>
      </w:r>
      <w:proofErr w:type="gramStart"/>
      <w:r w:rsidRPr="00333107">
        <w:rPr>
          <w:rFonts w:ascii="Arial" w:hAnsi="Arial" w:cs="Arial"/>
          <w:sz w:val="24"/>
          <w:szCs w:val="24"/>
        </w:rPr>
        <w:t>de ..............................................</w:t>
      </w:r>
      <w:proofErr w:type="gramEnd"/>
      <w:r w:rsidRPr="00333107">
        <w:rPr>
          <w:rFonts w:ascii="Arial" w:hAnsi="Arial" w:cs="Arial"/>
          <w:sz w:val="24"/>
          <w:szCs w:val="24"/>
        </w:rPr>
        <w:t xml:space="preserve">al ....de.............. </w:t>
      </w:r>
      <w:proofErr w:type="gramStart"/>
      <w:r w:rsidRPr="00333107">
        <w:rPr>
          <w:rFonts w:ascii="Arial" w:hAnsi="Arial" w:cs="Arial"/>
          <w:sz w:val="24"/>
          <w:szCs w:val="24"/>
        </w:rPr>
        <w:t>de</w:t>
      </w:r>
      <w:proofErr w:type="gramEnd"/>
      <w:r w:rsidRPr="00333107">
        <w:rPr>
          <w:rFonts w:ascii="Arial" w:hAnsi="Arial" w:cs="Arial"/>
          <w:sz w:val="24"/>
          <w:szCs w:val="24"/>
        </w:rPr>
        <w:t xml:space="preserve">...  La preparación de la información mencionada, que ha sido inicialada por mi únicamente a efectos de su identificación, es responsabilidad </w:t>
      </w:r>
      <w:proofErr w:type="gramStart"/>
      <w:r w:rsidRPr="00333107">
        <w:rPr>
          <w:rFonts w:ascii="Arial" w:hAnsi="Arial" w:cs="Arial"/>
          <w:sz w:val="24"/>
          <w:szCs w:val="24"/>
        </w:rPr>
        <w:t>de …</w:t>
      </w:r>
      <w:proofErr w:type="gramEnd"/>
      <w:r w:rsidRPr="00333107">
        <w:rPr>
          <w:rFonts w:ascii="Arial" w:hAnsi="Arial" w:cs="Arial"/>
          <w:sz w:val="24"/>
          <w:szCs w:val="24"/>
        </w:rPr>
        <w:t>…(incluir nombre del ente).</w:t>
      </w: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Arial" w:hAnsi="Arial" w:cs="Arial"/>
          <w:sz w:val="24"/>
          <w:szCs w:val="24"/>
        </w:rPr>
      </w:pPr>
    </w:p>
    <w:p w:rsidR="00D71C13" w:rsidRDefault="00D71C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b/>
          <w:bCs/>
          <w:sz w:val="24"/>
          <w:szCs w:val="24"/>
        </w:rPr>
      </w:pP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r w:rsidRPr="00333107">
        <w:rPr>
          <w:rFonts w:ascii="Arial" w:hAnsi="Arial" w:cs="Arial"/>
          <w:b/>
          <w:bCs/>
          <w:sz w:val="24"/>
          <w:szCs w:val="24"/>
        </w:rPr>
        <w:t>II. Alcance de la tarea realizada:</w:t>
      </w: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p>
    <w:p w:rsidR="00192673" w:rsidRPr="00333107" w:rsidRDefault="00192673" w:rsidP="003148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rFonts w:ascii="Arial" w:hAnsi="Arial" w:cs="Arial"/>
          <w:sz w:val="24"/>
          <w:szCs w:val="24"/>
        </w:rPr>
      </w:pPr>
      <w:r w:rsidRPr="00333107">
        <w:rPr>
          <w:rFonts w:ascii="Arial" w:hAnsi="Arial" w:cs="Arial"/>
          <w:sz w:val="24"/>
          <w:szCs w:val="24"/>
        </w:rPr>
        <w:t xml:space="preserve"> En razón de que la información identificada en I no surge de registros contables sistematizados,  he experimentado limitaciones en la aplicación de todos los procedimientos necesarios para realizar un examen de acuerdo con las normas de auditoría vigentes.  En las circunstancias he aplicado los siguientes procedimientos: (enunciar los procedimientos efectuados tomando como los sugeridos en el </w:t>
      </w:r>
      <w:proofErr w:type="gramStart"/>
      <w:r w:rsidRPr="00333107">
        <w:rPr>
          <w:rFonts w:ascii="Arial" w:hAnsi="Arial" w:cs="Arial"/>
          <w:sz w:val="24"/>
          <w:szCs w:val="24"/>
        </w:rPr>
        <w:t>Anexo  )</w:t>
      </w:r>
      <w:proofErr w:type="gramEnd"/>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Arial" w:hAnsi="Arial" w:cs="Arial"/>
          <w:sz w:val="24"/>
          <w:szCs w:val="24"/>
        </w:rPr>
      </w:pPr>
      <w:r w:rsidRPr="00333107">
        <w:rPr>
          <w:rFonts w:ascii="Arial" w:hAnsi="Arial" w:cs="Arial"/>
          <w:sz w:val="24"/>
          <w:szCs w:val="24"/>
        </w:rPr>
        <w:t xml:space="preserve">  </w:t>
      </w:r>
    </w:p>
    <w:p w:rsidR="00D71C13" w:rsidRDefault="00D71C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b/>
          <w:bCs/>
          <w:sz w:val="24"/>
          <w:szCs w:val="24"/>
        </w:rPr>
      </w:pP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r w:rsidRPr="00333107">
        <w:rPr>
          <w:rFonts w:ascii="Arial" w:hAnsi="Arial" w:cs="Arial"/>
          <w:b/>
          <w:bCs/>
          <w:sz w:val="24"/>
          <w:szCs w:val="24"/>
        </w:rPr>
        <w:t>II. Aclaraciones previas a la opinión:</w:t>
      </w: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r w:rsidRPr="00333107">
        <w:rPr>
          <w:rFonts w:ascii="Arial" w:hAnsi="Arial" w:cs="Arial"/>
          <w:sz w:val="24"/>
          <w:szCs w:val="24"/>
        </w:rPr>
        <w:t>La información identificada en el punto I. no surge de registros de contabilidad sistematizados. Dichos importes se han conformado en base a documentación de respaldo y otras evidencias disponibles.</w:t>
      </w: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Arial" w:hAnsi="Arial" w:cs="Arial"/>
          <w:sz w:val="24"/>
          <w:szCs w:val="24"/>
        </w:rPr>
      </w:pPr>
    </w:p>
    <w:p w:rsidR="00D71C13" w:rsidRDefault="00D71C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b/>
          <w:bCs/>
          <w:sz w:val="24"/>
          <w:szCs w:val="24"/>
        </w:rPr>
      </w:pP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b/>
          <w:bCs/>
          <w:sz w:val="24"/>
          <w:szCs w:val="24"/>
        </w:rPr>
      </w:pPr>
      <w:r w:rsidRPr="00333107">
        <w:rPr>
          <w:rFonts w:ascii="Arial" w:hAnsi="Arial" w:cs="Arial"/>
          <w:b/>
          <w:bCs/>
          <w:sz w:val="24"/>
          <w:szCs w:val="24"/>
        </w:rPr>
        <w:t>IV. Aseveraciones del Contador Público</w:t>
      </w:r>
    </w:p>
    <w:p w:rsidR="00192673" w:rsidRPr="00333107" w:rsidRDefault="00192673" w:rsidP="003148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rFonts w:ascii="Arial" w:hAnsi="Arial" w:cs="Arial"/>
          <w:sz w:val="24"/>
          <w:szCs w:val="24"/>
        </w:rPr>
      </w:pPr>
      <w:r w:rsidRPr="00333107">
        <w:rPr>
          <w:rFonts w:ascii="Arial" w:hAnsi="Arial" w:cs="Arial"/>
          <w:b/>
          <w:bCs/>
          <w:sz w:val="24"/>
          <w:szCs w:val="24"/>
        </w:rPr>
        <w:t xml:space="preserve">   a.</w:t>
      </w:r>
      <w:r w:rsidRPr="00333107">
        <w:rPr>
          <w:rFonts w:ascii="Arial" w:hAnsi="Arial" w:cs="Arial"/>
          <w:sz w:val="24"/>
          <w:szCs w:val="24"/>
        </w:rPr>
        <w:t xml:space="preserve"> De acuerdo con lo indicado en los párrafos II y III, no estoy en condiciones de opinar sobre la razonabilidad de la información identificada en I, particularmente en lo que se refiere a si se han incluido todos los activos</w:t>
      </w:r>
      <w:r w:rsidR="0031482A" w:rsidRPr="00333107">
        <w:rPr>
          <w:rFonts w:ascii="Arial" w:hAnsi="Arial" w:cs="Arial"/>
          <w:sz w:val="24"/>
          <w:szCs w:val="24"/>
        </w:rPr>
        <w:t xml:space="preserve"> </w:t>
      </w:r>
      <w:r w:rsidRPr="00333107">
        <w:rPr>
          <w:rFonts w:ascii="Arial" w:hAnsi="Arial" w:cs="Arial"/>
          <w:sz w:val="24"/>
          <w:szCs w:val="24"/>
        </w:rPr>
        <w:t>y pasivos y las transacciones correspondientes.</w:t>
      </w:r>
    </w:p>
    <w:p w:rsidR="00192673" w:rsidRPr="00333107" w:rsidRDefault="00192673" w:rsidP="003148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rFonts w:ascii="Arial" w:hAnsi="Arial" w:cs="Arial"/>
          <w:sz w:val="24"/>
          <w:szCs w:val="24"/>
        </w:rPr>
      </w:pPr>
      <w:r w:rsidRPr="00333107">
        <w:rPr>
          <w:rFonts w:ascii="Arial" w:hAnsi="Arial" w:cs="Arial"/>
          <w:sz w:val="24"/>
          <w:szCs w:val="24"/>
        </w:rPr>
        <w:t xml:space="preserve">   </w:t>
      </w:r>
      <w:r w:rsidRPr="00333107">
        <w:rPr>
          <w:rFonts w:ascii="Arial" w:hAnsi="Arial" w:cs="Arial"/>
          <w:b/>
          <w:bCs/>
          <w:sz w:val="24"/>
          <w:szCs w:val="24"/>
        </w:rPr>
        <w:t>b.</w:t>
      </w:r>
      <w:r w:rsidRPr="00333107">
        <w:rPr>
          <w:rFonts w:ascii="Arial" w:hAnsi="Arial" w:cs="Arial"/>
          <w:sz w:val="24"/>
          <w:szCs w:val="24"/>
        </w:rPr>
        <w:t xml:space="preserve"> No obstante, en base a los procedimientos efectuados, puedo manifestar que:</w:t>
      </w:r>
    </w:p>
    <w:p w:rsidR="00192673" w:rsidRPr="00333107" w:rsidRDefault="00192673" w:rsidP="003148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rFonts w:ascii="Arial" w:hAnsi="Arial" w:cs="Arial"/>
          <w:sz w:val="24"/>
          <w:szCs w:val="24"/>
        </w:rPr>
      </w:pPr>
      <w:r w:rsidRPr="00333107">
        <w:rPr>
          <w:rFonts w:ascii="Arial" w:hAnsi="Arial" w:cs="Arial"/>
          <w:sz w:val="24"/>
          <w:szCs w:val="24"/>
        </w:rPr>
        <w:t xml:space="preserve">      </w:t>
      </w:r>
      <w:r w:rsidRPr="00333107">
        <w:rPr>
          <w:rFonts w:ascii="Arial" w:hAnsi="Arial" w:cs="Arial"/>
          <w:b/>
          <w:bCs/>
          <w:sz w:val="24"/>
          <w:szCs w:val="24"/>
        </w:rPr>
        <w:t>b.1.</w:t>
      </w:r>
      <w:r w:rsidRPr="00333107">
        <w:rPr>
          <w:rFonts w:ascii="Arial" w:hAnsi="Arial" w:cs="Arial"/>
          <w:sz w:val="24"/>
          <w:szCs w:val="24"/>
        </w:rPr>
        <w:t xml:space="preserve"> Los activos incluidos existen, son de propiedad </w:t>
      </w:r>
      <w:proofErr w:type="gramStart"/>
      <w:r w:rsidRPr="00333107">
        <w:rPr>
          <w:rFonts w:ascii="Arial" w:hAnsi="Arial" w:cs="Arial"/>
          <w:sz w:val="24"/>
          <w:szCs w:val="24"/>
        </w:rPr>
        <w:t>de ............................</w:t>
      </w:r>
      <w:proofErr w:type="gramEnd"/>
      <w:r w:rsidRPr="00333107">
        <w:rPr>
          <w:rFonts w:ascii="Arial" w:hAnsi="Arial" w:cs="Arial"/>
          <w:sz w:val="24"/>
          <w:szCs w:val="24"/>
        </w:rPr>
        <w:t xml:space="preserve"> no están sujetos a gravámenes, inhibiciones ni embargos, salvo por los detallados en la Nota ......... y están valuados de acuerdo con los criterios que se detallan en Nota......... </w:t>
      </w:r>
      <w:r w:rsidRPr="00333107">
        <w:rPr>
          <w:rFonts w:ascii="Arial" w:hAnsi="Arial" w:cs="Arial"/>
          <w:b/>
          <w:bCs/>
          <w:sz w:val="24"/>
          <w:szCs w:val="24"/>
        </w:rPr>
        <w:t>(1)</w:t>
      </w:r>
      <w:r w:rsidRPr="00333107">
        <w:rPr>
          <w:rFonts w:ascii="Arial" w:hAnsi="Arial" w:cs="Arial"/>
          <w:sz w:val="24"/>
          <w:szCs w:val="24"/>
        </w:rPr>
        <w:t>.</w:t>
      </w:r>
    </w:p>
    <w:p w:rsidR="00192673" w:rsidRPr="00333107" w:rsidRDefault="00192673" w:rsidP="003148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rFonts w:ascii="Arial" w:hAnsi="Arial" w:cs="Arial"/>
          <w:sz w:val="24"/>
          <w:szCs w:val="24"/>
        </w:rPr>
      </w:pPr>
      <w:r w:rsidRPr="00333107">
        <w:rPr>
          <w:rFonts w:ascii="Arial" w:hAnsi="Arial" w:cs="Arial"/>
          <w:sz w:val="24"/>
          <w:szCs w:val="24"/>
        </w:rPr>
        <w:lastRenderedPageBreak/>
        <w:t xml:space="preserve">      </w:t>
      </w:r>
      <w:r w:rsidRPr="00333107">
        <w:rPr>
          <w:rFonts w:ascii="Arial" w:hAnsi="Arial" w:cs="Arial"/>
          <w:b/>
          <w:bCs/>
          <w:sz w:val="24"/>
          <w:szCs w:val="24"/>
        </w:rPr>
        <w:t>b.2.</w:t>
      </w:r>
      <w:r w:rsidRPr="00333107">
        <w:rPr>
          <w:rFonts w:ascii="Arial" w:hAnsi="Arial" w:cs="Arial"/>
          <w:sz w:val="24"/>
          <w:szCs w:val="24"/>
        </w:rPr>
        <w:t xml:space="preserve"> Los pasivos incluidos existen, están respaldados por las garantías que se detallan en Nota......... y están valuados de acuerdo con los criterios que se detallan en </w:t>
      </w:r>
      <w:proofErr w:type="gramStart"/>
      <w:r w:rsidRPr="00333107">
        <w:rPr>
          <w:rFonts w:ascii="Arial" w:hAnsi="Arial" w:cs="Arial"/>
          <w:sz w:val="24"/>
          <w:szCs w:val="24"/>
        </w:rPr>
        <w:t>Nota .........</w:t>
      </w:r>
      <w:proofErr w:type="gramEnd"/>
      <w:r w:rsidRPr="00333107">
        <w:rPr>
          <w:rFonts w:ascii="Arial" w:hAnsi="Arial" w:cs="Arial"/>
          <w:b/>
          <w:bCs/>
          <w:sz w:val="24"/>
          <w:szCs w:val="24"/>
        </w:rPr>
        <w:t>(1)</w:t>
      </w:r>
      <w:r w:rsidRPr="00333107">
        <w:rPr>
          <w:rFonts w:ascii="Arial" w:hAnsi="Arial" w:cs="Arial"/>
          <w:sz w:val="24"/>
          <w:szCs w:val="24"/>
        </w:rPr>
        <w:t>.</w:t>
      </w: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r w:rsidRPr="00333107">
        <w:rPr>
          <w:rFonts w:ascii="Arial" w:hAnsi="Arial" w:cs="Arial"/>
          <w:sz w:val="24"/>
          <w:szCs w:val="24"/>
        </w:rPr>
        <w:t>Firma y Sello del Contador</w:t>
      </w:r>
    </w:p>
    <w:p w:rsidR="00192673" w:rsidRPr="00333107"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sz w:val="24"/>
          <w:szCs w:val="24"/>
        </w:rPr>
      </w:pPr>
      <w:r w:rsidRPr="00333107">
        <w:rPr>
          <w:rFonts w:ascii="Arial" w:hAnsi="Arial" w:cs="Arial"/>
          <w:sz w:val="24"/>
          <w:szCs w:val="24"/>
        </w:rPr>
        <w:t xml:space="preserve">  Matrícula y Universidad</w:t>
      </w:r>
    </w:p>
    <w:p w:rsidR="00192673" w:rsidRPr="005E1018"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240" w:line="240" w:lineRule="atLeast"/>
        <w:rPr>
          <w:rFonts w:ascii="Arial" w:hAnsi="Arial" w:cs="Arial"/>
        </w:rPr>
      </w:pPr>
      <w:r w:rsidRPr="005E1018">
        <w:rPr>
          <w:rFonts w:ascii="Arial" w:hAnsi="Arial" w:cs="Arial"/>
          <w:b/>
          <w:bCs/>
        </w:rPr>
        <w:t>(1)</w:t>
      </w:r>
      <w:r w:rsidRPr="005E1018">
        <w:rPr>
          <w:rFonts w:ascii="Arial" w:hAnsi="Arial" w:cs="Arial"/>
        </w:rPr>
        <w:t xml:space="preserve"> El profesional deberá limitar estas afirmaciones generales con aquellas salvedades emergentes de, por ejemplo, limitaciones al alcance, discrepancias con respecto a valuación, etc.</w:t>
      </w:r>
    </w:p>
    <w:p w:rsidR="00192673" w:rsidRPr="005E1018" w:rsidRDefault="001926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rPr>
          <w:rFonts w:ascii="Arial" w:hAnsi="Arial" w:cs="Arial"/>
        </w:rPr>
      </w:pPr>
      <w:r w:rsidRPr="005E1018">
        <w:rPr>
          <w:rFonts w:ascii="Arial" w:hAnsi="Arial" w:cs="Arial"/>
          <w:b/>
          <w:bCs/>
        </w:rPr>
        <w:t>(2)</w:t>
      </w:r>
      <w:r w:rsidRPr="005E1018">
        <w:rPr>
          <w:rFonts w:ascii="Arial" w:hAnsi="Arial" w:cs="Arial"/>
        </w:rPr>
        <w:t xml:space="preserve"> Las frases entre paréntesis son de aplicación según las circunstancias.</w:t>
      </w:r>
    </w:p>
    <w:p w:rsidR="00192673" w:rsidRPr="005E1018" w:rsidRDefault="00192673">
      <w:pPr>
        <w:rPr>
          <w:rFonts w:ascii="Arial" w:hAnsi="Arial" w:cs="Arial"/>
        </w:rPr>
      </w:pPr>
    </w:p>
    <w:sectPr w:rsidR="00192673" w:rsidRPr="005E1018" w:rsidSect="00614969">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8"/>
  <w:hyphenationZone w:val="425"/>
  <w:displayHorizontalDrawingGridEvery w:val="0"/>
  <w:displayVerticalDrawingGridEvery w:val="0"/>
  <w:doNotUseMarginsForDrawingGridOrigin/>
  <w:characterSpacingControl w:val="doNotCompress"/>
  <w:doNotValidateAgainstSchema/>
  <w:doNotDemarcateInvalidXml/>
  <w:compat/>
  <w:rsids>
    <w:rsidRoot w:val="00192673"/>
    <w:rsid w:val="00192673"/>
    <w:rsid w:val="002C23ED"/>
    <w:rsid w:val="0031482A"/>
    <w:rsid w:val="00333107"/>
    <w:rsid w:val="004B1774"/>
    <w:rsid w:val="00510DE8"/>
    <w:rsid w:val="005E1018"/>
    <w:rsid w:val="00614969"/>
    <w:rsid w:val="00B07FDF"/>
    <w:rsid w:val="00D71C1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69"/>
    <w:pPr>
      <w:spacing w:after="0" w:line="240" w:lineRule="auto"/>
    </w:pPr>
    <w:rPr>
      <w:sz w:val="20"/>
      <w:szCs w:val="20"/>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386</Words>
  <Characters>2124</Characters>
  <Application>Microsoft Office Word</Application>
  <DocSecurity>0</DocSecurity>
  <Lines>17</Lines>
  <Paragraphs>5</Paragraphs>
  <ScaleCrop>false</ScaleCrop>
  <Company>Comisiones</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INFORME ESPECIAL APLICABLE PARA LA REVISIÓN DE UN ESTADO DE SITUACIÓN PATRIMONIAL QUE NO SURGE DE REGISTROS CONTABLE</dc:title>
  <dc:subject/>
  <dc:creator>C.P.C.E.S.</dc:creator>
  <cp:keywords/>
  <dc:description/>
  <cp:lastModifiedBy>ASISTECNICA</cp:lastModifiedBy>
  <cp:revision>7</cp:revision>
  <dcterms:created xsi:type="dcterms:W3CDTF">2014-01-07T12:56:00Z</dcterms:created>
  <dcterms:modified xsi:type="dcterms:W3CDTF">2014-01-23T12:03:00Z</dcterms:modified>
</cp:coreProperties>
</file>